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0C2C" w14:textId="77777777" w:rsidR="00544330" w:rsidRPr="008B1964" w:rsidRDefault="00544330" w:rsidP="00544330">
      <w:pPr>
        <w:rPr>
          <w:rFonts w:ascii="Arial" w:hAnsi="Arial" w:cs="Arial"/>
          <w:b/>
          <w:bCs/>
          <w:sz w:val="22"/>
          <w:szCs w:val="22"/>
        </w:rPr>
      </w:pPr>
    </w:p>
    <w:p w14:paraId="55BCD504" w14:textId="77777777" w:rsidR="00544330" w:rsidRPr="008B1964" w:rsidRDefault="00544330" w:rsidP="00544330">
      <w:pPr>
        <w:rPr>
          <w:rFonts w:ascii="Arial" w:hAnsi="Arial" w:cs="Arial"/>
          <w:b/>
          <w:bCs/>
          <w:sz w:val="22"/>
          <w:szCs w:val="22"/>
        </w:rPr>
      </w:pPr>
      <w:r w:rsidRPr="008B1964">
        <w:rPr>
          <w:rFonts w:ascii="Arial" w:hAnsi="Arial" w:cs="Arial"/>
          <w:b/>
          <w:bCs/>
          <w:sz w:val="22"/>
          <w:szCs w:val="22"/>
        </w:rPr>
        <w:t>PgCert Academic Practice in Art, Design and Communication</w:t>
      </w:r>
    </w:p>
    <w:p w14:paraId="4844DCE9" w14:textId="10A63B6B" w:rsidR="00544330" w:rsidRPr="008B1964" w:rsidRDefault="00544330" w:rsidP="00544330">
      <w:pPr>
        <w:rPr>
          <w:rFonts w:ascii="Arial" w:hAnsi="Arial" w:cs="Arial"/>
          <w:b/>
          <w:bCs/>
          <w:sz w:val="22"/>
          <w:szCs w:val="22"/>
        </w:rPr>
      </w:pPr>
      <w:r w:rsidRPr="008B1964">
        <w:rPr>
          <w:rFonts w:ascii="Arial" w:hAnsi="Arial" w:cs="Arial"/>
          <w:b/>
          <w:bCs/>
          <w:sz w:val="22"/>
          <w:szCs w:val="22"/>
        </w:rPr>
        <w:br/>
      </w:r>
      <w:r w:rsidR="00C118A2" w:rsidRPr="008B1964">
        <w:rPr>
          <w:rFonts w:ascii="Arial" w:hAnsi="Arial" w:cs="Arial"/>
          <w:b/>
          <w:bCs/>
          <w:sz w:val="22"/>
          <w:szCs w:val="22"/>
        </w:rPr>
        <w:t>Action Research</w:t>
      </w:r>
      <w:r w:rsidRPr="008B1964">
        <w:rPr>
          <w:rFonts w:ascii="Arial" w:hAnsi="Arial" w:cs="Arial"/>
          <w:b/>
          <w:bCs/>
          <w:sz w:val="22"/>
          <w:szCs w:val="22"/>
        </w:rPr>
        <w:t xml:space="preserve"> Project Ethical Enquiry Form</w:t>
      </w:r>
    </w:p>
    <w:p w14:paraId="14DBA40C" w14:textId="77777777" w:rsidR="00544330" w:rsidRPr="008B1964" w:rsidRDefault="00544330" w:rsidP="00544330">
      <w:pPr>
        <w:rPr>
          <w:rFonts w:ascii="Arial" w:hAnsi="Arial" w:cs="Arial"/>
          <w:b/>
          <w:bCs/>
          <w:sz w:val="22"/>
          <w:szCs w:val="22"/>
        </w:rPr>
      </w:pPr>
    </w:p>
    <w:p w14:paraId="49312C30" w14:textId="1A7666BB" w:rsidR="00544330" w:rsidRPr="008B1964" w:rsidRDefault="00544330" w:rsidP="00544330">
      <w:pPr>
        <w:rPr>
          <w:rFonts w:ascii="Arial" w:hAnsi="Arial" w:cs="Arial"/>
          <w:sz w:val="22"/>
          <w:szCs w:val="22"/>
        </w:rPr>
      </w:pPr>
      <w:r w:rsidRPr="008B1964">
        <w:rPr>
          <w:rFonts w:ascii="Arial" w:hAnsi="Arial" w:cs="Arial"/>
          <w:b/>
          <w:bCs/>
          <w:sz w:val="22"/>
          <w:szCs w:val="22"/>
        </w:rPr>
        <w:t xml:space="preserve">Participant name: </w:t>
      </w:r>
      <w:r w:rsidR="00A81E34" w:rsidRPr="008B1964">
        <w:rPr>
          <w:rFonts w:ascii="Arial" w:hAnsi="Arial" w:cs="Arial"/>
          <w:sz w:val="22"/>
          <w:szCs w:val="22"/>
        </w:rPr>
        <w:t xml:space="preserve"> Joanne McVey</w:t>
      </w:r>
    </w:p>
    <w:p w14:paraId="7E790061" w14:textId="77777777" w:rsidR="00544330" w:rsidRPr="008B1964" w:rsidRDefault="00544330" w:rsidP="00544330">
      <w:pPr>
        <w:rPr>
          <w:rFonts w:ascii="Arial" w:hAnsi="Arial" w:cs="Arial"/>
          <w:b/>
          <w:bCs/>
          <w:sz w:val="22"/>
          <w:szCs w:val="22"/>
        </w:rPr>
      </w:pPr>
    </w:p>
    <w:p w14:paraId="03108C5E" w14:textId="55BBEF06" w:rsidR="00544330" w:rsidRPr="008B1964" w:rsidRDefault="00544330" w:rsidP="00544330">
      <w:pPr>
        <w:rPr>
          <w:rFonts w:ascii="Arial" w:hAnsi="Arial" w:cs="Arial"/>
          <w:bCs/>
          <w:sz w:val="22"/>
          <w:szCs w:val="22"/>
        </w:rPr>
      </w:pPr>
      <w:r w:rsidRPr="008B1964">
        <w:rPr>
          <w:rFonts w:ascii="Arial" w:hAnsi="Arial" w:cs="Arial"/>
          <w:b/>
          <w:bCs/>
          <w:sz w:val="22"/>
          <w:szCs w:val="22"/>
        </w:rPr>
        <w:t>Cohort:</w:t>
      </w:r>
      <w:r w:rsidRPr="008B1964">
        <w:rPr>
          <w:rFonts w:ascii="Arial" w:hAnsi="Arial" w:cs="Arial"/>
          <w:bCs/>
          <w:sz w:val="22"/>
          <w:szCs w:val="22"/>
        </w:rPr>
        <w:t xml:space="preserve"> </w:t>
      </w:r>
      <w:r w:rsidR="007770B9" w:rsidRPr="008B1964">
        <w:rPr>
          <w:rFonts w:ascii="Arial" w:hAnsi="Arial" w:cs="Arial"/>
          <w:bCs/>
          <w:sz w:val="22"/>
          <w:szCs w:val="22"/>
        </w:rPr>
        <w:t xml:space="preserve">Friday, group </w:t>
      </w:r>
      <w:r w:rsidR="00C46BBA" w:rsidRPr="008B1964">
        <w:rPr>
          <w:rFonts w:ascii="Arial" w:hAnsi="Arial" w:cs="Arial"/>
          <w:bCs/>
          <w:sz w:val="22"/>
          <w:szCs w:val="22"/>
        </w:rPr>
        <w:t>4</w:t>
      </w:r>
      <w:r w:rsidR="00CA3FC9" w:rsidRPr="008B1964">
        <w:rPr>
          <w:rFonts w:ascii="Arial" w:hAnsi="Arial" w:cs="Arial"/>
          <w:bCs/>
          <w:sz w:val="22"/>
          <w:szCs w:val="22"/>
        </w:rPr>
        <w:t xml:space="preserve"> </w:t>
      </w:r>
    </w:p>
    <w:p w14:paraId="2CE5A0D5" w14:textId="77777777" w:rsidR="00544330" w:rsidRPr="008B1964" w:rsidRDefault="00544330" w:rsidP="00544330">
      <w:pPr>
        <w:rPr>
          <w:rFonts w:ascii="Arial" w:hAnsi="Arial" w:cs="Arial"/>
          <w:bCs/>
          <w:sz w:val="22"/>
          <w:szCs w:val="22"/>
        </w:rPr>
      </w:pPr>
    </w:p>
    <w:p w14:paraId="0057C515" w14:textId="3032198F" w:rsidR="00544330" w:rsidRPr="008B1964" w:rsidRDefault="00544330" w:rsidP="00D50CD4">
      <w:pPr>
        <w:rPr>
          <w:rFonts w:ascii="Arial" w:hAnsi="Arial" w:cs="Arial"/>
          <w:b/>
          <w:bCs/>
          <w:sz w:val="22"/>
          <w:szCs w:val="22"/>
        </w:rPr>
      </w:pPr>
      <w:r w:rsidRPr="008B1964">
        <w:rPr>
          <w:rFonts w:ascii="Arial" w:hAnsi="Arial" w:cs="Arial"/>
          <w:b/>
          <w:bCs/>
          <w:sz w:val="22"/>
          <w:szCs w:val="22"/>
        </w:rPr>
        <w:t>Tutor name</w:t>
      </w:r>
      <w:r w:rsidR="00F74F09" w:rsidRPr="008B1964">
        <w:rPr>
          <w:rFonts w:ascii="Arial" w:hAnsi="Arial" w:cs="Arial"/>
          <w:b/>
          <w:bCs/>
          <w:sz w:val="22"/>
          <w:szCs w:val="22"/>
        </w:rPr>
        <w:t>:</w:t>
      </w:r>
      <w:r w:rsidR="00C4351E" w:rsidRPr="008B1964">
        <w:rPr>
          <w:rFonts w:ascii="Arial" w:hAnsi="Arial" w:cs="Arial"/>
          <w:b/>
          <w:bCs/>
          <w:sz w:val="22"/>
          <w:szCs w:val="22"/>
        </w:rPr>
        <w:t xml:space="preserve"> </w:t>
      </w:r>
      <w:r w:rsidR="00C46BBA" w:rsidRPr="008B1964">
        <w:rPr>
          <w:rFonts w:ascii="Arial" w:hAnsi="Arial" w:cs="Arial"/>
          <w:bCs/>
          <w:sz w:val="22"/>
          <w:szCs w:val="22"/>
        </w:rPr>
        <w:t xml:space="preserve">Lindsay Jordan </w:t>
      </w:r>
    </w:p>
    <w:p w14:paraId="42305580" w14:textId="77777777" w:rsidR="00544330" w:rsidRPr="008B1964"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8B1964"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1F6627CA" w:rsidR="00544330" w:rsidRPr="008B1964" w:rsidRDefault="00C46BBA" w:rsidP="00BB3799">
            <w:pPr>
              <w:pStyle w:val="ListParagraph"/>
              <w:numPr>
                <w:ilvl w:val="0"/>
                <w:numId w:val="7"/>
              </w:numPr>
              <w:rPr>
                <w:rFonts w:ascii="Arial" w:hAnsi="Arial" w:cs="Arial"/>
                <w:b/>
              </w:rPr>
            </w:pPr>
            <w:r w:rsidRPr="008B1964">
              <w:rPr>
                <w:rFonts w:ascii="Arial" w:hAnsi="Arial" w:cs="Arial"/>
                <w:b/>
              </w:rPr>
              <w:t>What is your research question?</w:t>
            </w:r>
          </w:p>
          <w:p w14:paraId="2D112595" w14:textId="77777777" w:rsidR="00A81E34" w:rsidRPr="008B1964" w:rsidRDefault="00A81E34" w:rsidP="00A81E34">
            <w:pPr>
              <w:pStyle w:val="ListParagraph"/>
              <w:rPr>
                <w:rFonts w:ascii="Arial" w:hAnsi="Arial" w:cs="Arial"/>
                <w:b/>
              </w:rPr>
            </w:pPr>
          </w:p>
          <w:p w14:paraId="5E9D383D" w14:textId="0B3B87BE" w:rsidR="00A81E34" w:rsidRPr="00887EF9" w:rsidRDefault="00A81E34" w:rsidP="00A81E34">
            <w:pPr>
              <w:rPr>
                <w:rFonts w:ascii="Arial" w:hAnsi="Arial" w:cs="Arial"/>
                <w:b/>
                <w:bCs/>
                <w:i/>
                <w:iCs/>
                <w:color w:val="000000" w:themeColor="text1"/>
                <w:sz w:val="22"/>
                <w:szCs w:val="22"/>
              </w:rPr>
            </w:pPr>
            <w:r w:rsidRPr="00887EF9">
              <w:rPr>
                <w:rFonts w:ascii="Arial" w:hAnsi="Arial" w:cs="Arial"/>
                <w:b/>
                <w:bCs/>
                <w:i/>
                <w:iCs/>
                <w:color w:val="000000" w:themeColor="text1"/>
                <w:sz w:val="22"/>
                <w:szCs w:val="22"/>
              </w:rPr>
              <w:t xml:space="preserve">How can </w:t>
            </w:r>
            <w:r w:rsidR="004C186B" w:rsidRPr="00887EF9">
              <w:rPr>
                <w:rFonts w:ascii="Arial" w:hAnsi="Arial" w:cs="Arial"/>
                <w:b/>
                <w:bCs/>
                <w:i/>
                <w:iCs/>
                <w:color w:val="000000" w:themeColor="text1"/>
                <w:sz w:val="22"/>
                <w:szCs w:val="22"/>
              </w:rPr>
              <w:t xml:space="preserve">English </w:t>
            </w:r>
            <w:r w:rsidRPr="00887EF9">
              <w:rPr>
                <w:rFonts w:ascii="Arial" w:hAnsi="Arial" w:cs="Arial"/>
                <w:b/>
                <w:bCs/>
                <w:i/>
                <w:iCs/>
                <w:color w:val="000000" w:themeColor="text1"/>
                <w:sz w:val="22"/>
                <w:szCs w:val="22"/>
              </w:rPr>
              <w:t>L</w:t>
            </w:r>
            <w:r w:rsidR="00942B47" w:rsidRPr="00887EF9">
              <w:rPr>
                <w:rFonts w:ascii="Arial" w:hAnsi="Arial" w:cs="Arial"/>
                <w:b/>
                <w:bCs/>
                <w:i/>
                <w:iCs/>
                <w:color w:val="000000" w:themeColor="text1"/>
                <w:sz w:val="22"/>
                <w:szCs w:val="22"/>
              </w:rPr>
              <w:t xml:space="preserve">anguage </w:t>
            </w:r>
            <w:r w:rsidRPr="00887EF9">
              <w:rPr>
                <w:rFonts w:ascii="Arial" w:hAnsi="Arial" w:cs="Arial"/>
                <w:b/>
                <w:bCs/>
                <w:i/>
                <w:iCs/>
                <w:color w:val="000000" w:themeColor="text1"/>
                <w:sz w:val="22"/>
                <w:szCs w:val="22"/>
              </w:rPr>
              <w:t>D</w:t>
            </w:r>
            <w:r w:rsidR="00942B47" w:rsidRPr="00887EF9">
              <w:rPr>
                <w:rFonts w:ascii="Arial" w:hAnsi="Arial" w:cs="Arial"/>
                <w:b/>
                <w:bCs/>
                <w:i/>
                <w:iCs/>
                <w:color w:val="000000" w:themeColor="text1"/>
                <w:sz w:val="22"/>
                <w:szCs w:val="22"/>
              </w:rPr>
              <w:t xml:space="preserve">evelopment </w:t>
            </w:r>
            <w:r w:rsidRPr="00887EF9">
              <w:rPr>
                <w:rFonts w:ascii="Arial" w:hAnsi="Arial" w:cs="Arial"/>
                <w:b/>
                <w:bCs/>
                <w:i/>
                <w:iCs/>
                <w:color w:val="000000" w:themeColor="text1"/>
                <w:sz w:val="22"/>
                <w:szCs w:val="22"/>
              </w:rPr>
              <w:t>tutors facilitate Chinese</w:t>
            </w:r>
            <w:r w:rsidR="00EE5537" w:rsidRPr="00887EF9">
              <w:rPr>
                <w:rFonts w:ascii="Arial" w:hAnsi="Arial" w:cs="Arial"/>
                <w:b/>
                <w:bCs/>
                <w:i/>
                <w:iCs/>
                <w:color w:val="000000" w:themeColor="text1"/>
                <w:sz w:val="22"/>
                <w:szCs w:val="22"/>
              </w:rPr>
              <w:t xml:space="preserve"> </w:t>
            </w:r>
            <w:r w:rsidRPr="00887EF9">
              <w:rPr>
                <w:rFonts w:ascii="Arial" w:hAnsi="Arial" w:cs="Arial"/>
                <w:b/>
                <w:bCs/>
                <w:i/>
                <w:iCs/>
                <w:color w:val="000000" w:themeColor="text1"/>
                <w:sz w:val="22"/>
                <w:szCs w:val="22"/>
              </w:rPr>
              <w:t xml:space="preserve">FE/HE students </w:t>
            </w:r>
            <w:r w:rsidR="00942B47" w:rsidRPr="00887EF9">
              <w:rPr>
                <w:rFonts w:ascii="Arial" w:hAnsi="Arial" w:cs="Arial"/>
                <w:b/>
                <w:bCs/>
                <w:i/>
                <w:iCs/>
                <w:color w:val="000000" w:themeColor="text1"/>
                <w:sz w:val="22"/>
                <w:szCs w:val="22"/>
              </w:rPr>
              <w:t xml:space="preserve">become </w:t>
            </w:r>
            <w:r w:rsidR="004C186B" w:rsidRPr="00887EF9">
              <w:rPr>
                <w:rFonts w:ascii="Arial" w:hAnsi="Arial" w:cs="Arial"/>
                <w:b/>
                <w:bCs/>
                <w:i/>
                <w:iCs/>
                <w:color w:val="000000" w:themeColor="text1"/>
                <w:sz w:val="22"/>
                <w:szCs w:val="22"/>
              </w:rPr>
              <w:t>comfortable within</w:t>
            </w:r>
            <w:r w:rsidR="00942B47" w:rsidRPr="00887EF9">
              <w:rPr>
                <w:rFonts w:ascii="Arial" w:hAnsi="Arial" w:cs="Arial"/>
                <w:b/>
                <w:bCs/>
                <w:i/>
                <w:iCs/>
                <w:color w:val="000000" w:themeColor="text1"/>
                <w:sz w:val="22"/>
                <w:szCs w:val="22"/>
              </w:rPr>
              <w:t xml:space="preserve"> </w:t>
            </w:r>
            <w:r w:rsidR="004C186B" w:rsidRPr="00887EF9">
              <w:rPr>
                <w:rFonts w:ascii="Arial" w:hAnsi="Arial" w:cs="Arial"/>
                <w:b/>
                <w:bCs/>
                <w:i/>
                <w:iCs/>
                <w:color w:val="000000" w:themeColor="text1"/>
                <w:sz w:val="22"/>
                <w:szCs w:val="22"/>
              </w:rPr>
              <w:t xml:space="preserve">a learner centred holistic </w:t>
            </w:r>
            <w:r w:rsidRPr="00887EF9">
              <w:rPr>
                <w:rFonts w:ascii="Arial" w:hAnsi="Arial" w:cs="Arial"/>
                <w:b/>
                <w:bCs/>
                <w:i/>
                <w:iCs/>
                <w:color w:val="000000" w:themeColor="text1"/>
                <w:sz w:val="22"/>
                <w:szCs w:val="22"/>
              </w:rPr>
              <w:t xml:space="preserve">approach to </w:t>
            </w:r>
            <w:r w:rsidR="004C186B" w:rsidRPr="00887EF9">
              <w:rPr>
                <w:rFonts w:ascii="Arial" w:hAnsi="Arial" w:cs="Arial"/>
                <w:b/>
                <w:bCs/>
                <w:i/>
                <w:iCs/>
                <w:color w:val="000000" w:themeColor="text1"/>
                <w:sz w:val="22"/>
                <w:szCs w:val="22"/>
              </w:rPr>
              <w:t>task based learning?</w:t>
            </w:r>
          </w:p>
          <w:p w14:paraId="637B79EE" w14:textId="13A25A33" w:rsidR="00AA344A" w:rsidRPr="008B1964" w:rsidRDefault="00AA344A" w:rsidP="00A81E34">
            <w:pPr>
              <w:rPr>
                <w:rFonts w:ascii="Arial" w:hAnsi="Arial" w:cs="Arial"/>
                <w:sz w:val="22"/>
                <w:szCs w:val="22"/>
              </w:rPr>
            </w:pPr>
          </w:p>
          <w:p w14:paraId="566B16C7" w14:textId="5A55EFA7" w:rsidR="00AA344A" w:rsidRPr="008B1964" w:rsidRDefault="00AA344A" w:rsidP="008B1964">
            <w:pPr>
              <w:jc w:val="both"/>
              <w:rPr>
                <w:rFonts w:ascii="Arial" w:hAnsi="Arial" w:cs="Arial"/>
                <w:sz w:val="22"/>
                <w:szCs w:val="22"/>
              </w:rPr>
            </w:pPr>
            <w:r w:rsidRPr="008B1964">
              <w:rPr>
                <w:rFonts w:ascii="Arial" w:hAnsi="Arial" w:cs="Arial"/>
                <w:sz w:val="22"/>
                <w:szCs w:val="22"/>
              </w:rPr>
              <w:t xml:space="preserve">In my experience with students over the course of several years, many students find adapting to study in the UK a challenge, this includes aspects of </w:t>
            </w:r>
            <w:r w:rsidR="002238B7" w:rsidRPr="008B1964">
              <w:rPr>
                <w:rFonts w:ascii="Arial" w:hAnsi="Arial" w:cs="Arial"/>
                <w:sz w:val="22"/>
                <w:szCs w:val="22"/>
              </w:rPr>
              <w:t xml:space="preserve">adapting to the UK </w:t>
            </w:r>
            <w:r w:rsidR="0076165F" w:rsidRPr="008B1964">
              <w:rPr>
                <w:rFonts w:ascii="Arial" w:hAnsi="Arial" w:cs="Arial"/>
                <w:sz w:val="22"/>
                <w:szCs w:val="22"/>
              </w:rPr>
              <w:t>‘</w:t>
            </w:r>
            <w:r w:rsidR="00A95F90" w:rsidRPr="008B1964">
              <w:rPr>
                <w:rFonts w:ascii="Arial" w:hAnsi="Arial" w:cs="Arial"/>
                <w:sz w:val="22"/>
                <w:szCs w:val="22"/>
              </w:rPr>
              <w:t>holistic</w:t>
            </w:r>
            <w:r w:rsidR="0076165F" w:rsidRPr="008B1964">
              <w:rPr>
                <w:rFonts w:ascii="Arial" w:hAnsi="Arial" w:cs="Arial"/>
                <w:sz w:val="22"/>
                <w:szCs w:val="22"/>
              </w:rPr>
              <w:t>’</w:t>
            </w:r>
            <w:r w:rsidR="00A95F90" w:rsidRPr="008B1964">
              <w:rPr>
                <w:rFonts w:ascii="Arial" w:hAnsi="Arial" w:cs="Arial"/>
                <w:sz w:val="22"/>
                <w:szCs w:val="22"/>
              </w:rPr>
              <w:t xml:space="preserve"> approach taken when </w:t>
            </w:r>
            <w:r w:rsidR="002238B7" w:rsidRPr="008B1964">
              <w:rPr>
                <w:rFonts w:ascii="Arial" w:hAnsi="Arial" w:cs="Arial"/>
                <w:sz w:val="22"/>
                <w:szCs w:val="22"/>
              </w:rPr>
              <w:t>learning in Art and Design.</w:t>
            </w:r>
            <w:r w:rsidR="00EE5537" w:rsidRPr="008B1964">
              <w:rPr>
                <w:rFonts w:ascii="Arial" w:hAnsi="Arial" w:cs="Arial"/>
                <w:sz w:val="22"/>
                <w:szCs w:val="22"/>
              </w:rPr>
              <w:t xml:space="preserve"> In many ways this is due to cultural differences within the teaching and learning approach. However, this is also dependent on where students were schooled. </w:t>
            </w:r>
            <w:r w:rsidR="00575C72" w:rsidRPr="008B1964">
              <w:rPr>
                <w:rFonts w:ascii="Arial" w:hAnsi="Arial" w:cs="Arial"/>
                <w:sz w:val="22"/>
                <w:szCs w:val="22"/>
              </w:rPr>
              <w:t xml:space="preserve">Many </w:t>
            </w:r>
            <w:r w:rsidR="00EE5537" w:rsidRPr="008B1964">
              <w:rPr>
                <w:rFonts w:ascii="Arial" w:hAnsi="Arial" w:cs="Arial"/>
                <w:sz w:val="22"/>
                <w:szCs w:val="22"/>
              </w:rPr>
              <w:t xml:space="preserve">students are coming from high school in their home country and as such are familiar with a </w:t>
            </w:r>
            <w:r w:rsidR="00575C72" w:rsidRPr="008B1964">
              <w:rPr>
                <w:rFonts w:ascii="Arial" w:hAnsi="Arial" w:cs="Arial"/>
                <w:sz w:val="22"/>
                <w:szCs w:val="22"/>
              </w:rPr>
              <w:t xml:space="preserve">the </w:t>
            </w:r>
            <w:r w:rsidR="00EE5537" w:rsidRPr="008B1964">
              <w:rPr>
                <w:rFonts w:ascii="Arial" w:hAnsi="Arial" w:cs="Arial"/>
                <w:sz w:val="22"/>
                <w:szCs w:val="22"/>
              </w:rPr>
              <w:t xml:space="preserve">Confucius heuristic </w:t>
            </w:r>
            <w:r w:rsidR="00575C72" w:rsidRPr="008B1964">
              <w:rPr>
                <w:rFonts w:ascii="Arial" w:hAnsi="Arial" w:cs="Arial"/>
                <w:sz w:val="22"/>
                <w:szCs w:val="22"/>
              </w:rPr>
              <w:t xml:space="preserve">method </w:t>
            </w:r>
            <w:r w:rsidR="00EE5537" w:rsidRPr="008B1964">
              <w:rPr>
                <w:rFonts w:ascii="Arial" w:hAnsi="Arial" w:cs="Arial"/>
                <w:sz w:val="22"/>
                <w:szCs w:val="22"/>
              </w:rPr>
              <w:t xml:space="preserve">to teaching where students are taught from a teacher-centred approach within the parameters of </w:t>
            </w:r>
            <w:r w:rsidR="00575C72" w:rsidRPr="008B1964">
              <w:rPr>
                <w:rFonts w:ascii="Arial" w:hAnsi="Arial" w:cs="Arial"/>
                <w:sz w:val="22"/>
                <w:szCs w:val="22"/>
              </w:rPr>
              <w:t xml:space="preserve">the </w:t>
            </w:r>
            <w:r w:rsidR="00EE5537" w:rsidRPr="008B1964">
              <w:rPr>
                <w:rFonts w:ascii="Arial" w:hAnsi="Arial" w:cs="Arial"/>
                <w:sz w:val="22"/>
                <w:szCs w:val="22"/>
              </w:rPr>
              <w:t>‘question and answer</w:t>
            </w:r>
            <w:r w:rsidR="00575C72" w:rsidRPr="008B1964">
              <w:rPr>
                <w:rFonts w:ascii="Arial" w:hAnsi="Arial" w:cs="Arial"/>
                <w:sz w:val="22"/>
                <w:szCs w:val="22"/>
              </w:rPr>
              <w:t>’</w:t>
            </w:r>
            <w:r w:rsidR="00493D0E" w:rsidRPr="008B1964">
              <w:rPr>
                <w:rFonts w:ascii="Arial" w:hAnsi="Arial" w:cs="Arial"/>
                <w:sz w:val="22"/>
                <w:szCs w:val="22"/>
              </w:rPr>
              <w:t>, however within this is a purpose to listen consider and reflect on what is being taught whilst also keeping an open mind within an inquiring approach</w:t>
            </w:r>
            <w:r w:rsidR="00575C72" w:rsidRPr="008B1964">
              <w:rPr>
                <w:rFonts w:ascii="Arial" w:hAnsi="Arial" w:cs="Arial"/>
                <w:sz w:val="22"/>
                <w:szCs w:val="22"/>
              </w:rPr>
              <w:t xml:space="preserve">. This is in contrast </w:t>
            </w:r>
            <w:r w:rsidR="00EE5537" w:rsidRPr="008B1964">
              <w:rPr>
                <w:rFonts w:ascii="Arial" w:hAnsi="Arial" w:cs="Arial"/>
                <w:sz w:val="22"/>
                <w:szCs w:val="22"/>
              </w:rPr>
              <w:t xml:space="preserve">to learning </w:t>
            </w:r>
            <w:r w:rsidR="00575C72" w:rsidRPr="008B1964">
              <w:rPr>
                <w:rFonts w:ascii="Arial" w:hAnsi="Arial" w:cs="Arial"/>
                <w:sz w:val="22"/>
                <w:szCs w:val="22"/>
              </w:rPr>
              <w:t xml:space="preserve">within </w:t>
            </w:r>
            <w:r w:rsidR="00EE5537" w:rsidRPr="008B1964">
              <w:rPr>
                <w:rFonts w:ascii="Arial" w:hAnsi="Arial" w:cs="Arial"/>
                <w:sz w:val="22"/>
                <w:szCs w:val="22"/>
              </w:rPr>
              <w:t xml:space="preserve">the western Socratic </w:t>
            </w:r>
            <w:r w:rsidR="00575C72" w:rsidRPr="008B1964">
              <w:rPr>
                <w:rFonts w:ascii="Arial" w:hAnsi="Arial" w:cs="Arial"/>
                <w:sz w:val="22"/>
                <w:szCs w:val="22"/>
              </w:rPr>
              <w:t>method where students are guided to discover and explore through a</w:t>
            </w:r>
            <w:r w:rsidR="00493D0E" w:rsidRPr="008B1964">
              <w:rPr>
                <w:rFonts w:ascii="Arial" w:hAnsi="Arial" w:cs="Arial"/>
                <w:sz w:val="22"/>
                <w:szCs w:val="22"/>
              </w:rPr>
              <w:t>lbeit a similar</w:t>
            </w:r>
            <w:r w:rsidR="00575C72" w:rsidRPr="008B1964">
              <w:rPr>
                <w:rFonts w:ascii="Arial" w:hAnsi="Arial" w:cs="Arial"/>
                <w:sz w:val="22"/>
                <w:szCs w:val="22"/>
              </w:rPr>
              <w:t xml:space="preserve"> reflective analytical approach</w:t>
            </w:r>
            <w:r w:rsidR="00493D0E" w:rsidRPr="008B1964">
              <w:rPr>
                <w:rFonts w:ascii="Arial" w:hAnsi="Arial" w:cs="Arial"/>
                <w:sz w:val="22"/>
                <w:szCs w:val="22"/>
              </w:rPr>
              <w:t xml:space="preserve"> there is a directive within constructed tasks to achieve the end result satisfactorily</w:t>
            </w:r>
            <w:r w:rsidR="00575C72" w:rsidRPr="008B1964">
              <w:rPr>
                <w:rFonts w:ascii="Arial" w:hAnsi="Arial" w:cs="Arial"/>
                <w:sz w:val="22"/>
                <w:szCs w:val="22"/>
              </w:rPr>
              <w:t xml:space="preserve">. </w:t>
            </w:r>
            <w:r w:rsidR="0044689E" w:rsidRPr="008B1964">
              <w:rPr>
                <w:rFonts w:ascii="Arial" w:hAnsi="Arial" w:cs="Arial"/>
                <w:sz w:val="22"/>
                <w:szCs w:val="22"/>
              </w:rPr>
              <w:t xml:space="preserve">In addition to this is the ‘holistic’ approach to study within art and design, where guidance through a project brief asks for research that is student led rather than a prescribed set of steps to follow reaching and end result for assessment. </w:t>
            </w:r>
            <w:r w:rsidR="00575C72" w:rsidRPr="008B1964">
              <w:rPr>
                <w:rFonts w:ascii="Arial" w:hAnsi="Arial" w:cs="Arial"/>
                <w:sz w:val="22"/>
                <w:szCs w:val="22"/>
              </w:rPr>
              <w:t xml:space="preserve">This has led me to consider how to help students used to a lifetime of learning in this way to find a path through a different teaching and learning landscape that means there is understanding and a certain amount of adaptation to the differences, so that students can feel comfortable with aspects of study within an art and design UK university. </w:t>
            </w:r>
          </w:p>
          <w:p w14:paraId="2422A864" w14:textId="60A2C0B8" w:rsidR="006C3F22" w:rsidRPr="008B1964" w:rsidRDefault="006C3F22" w:rsidP="008B1964">
            <w:pPr>
              <w:jc w:val="both"/>
              <w:rPr>
                <w:rFonts w:ascii="Arial" w:hAnsi="Arial" w:cs="Arial"/>
                <w:sz w:val="22"/>
                <w:szCs w:val="22"/>
              </w:rPr>
            </w:pPr>
          </w:p>
          <w:p w14:paraId="5EC83C1E" w14:textId="3528748E" w:rsidR="006C3F22" w:rsidRPr="008B1964" w:rsidRDefault="006C3F22" w:rsidP="008B1964">
            <w:pPr>
              <w:jc w:val="both"/>
              <w:rPr>
                <w:rFonts w:ascii="Arial" w:hAnsi="Arial" w:cs="Arial"/>
                <w:sz w:val="22"/>
                <w:szCs w:val="22"/>
              </w:rPr>
            </w:pPr>
            <w:r w:rsidRPr="008B1964">
              <w:rPr>
                <w:rFonts w:ascii="Arial" w:hAnsi="Arial" w:cs="Arial"/>
                <w:sz w:val="22"/>
                <w:szCs w:val="22"/>
              </w:rPr>
              <w:t xml:space="preserve">The question </w:t>
            </w:r>
            <w:r w:rsidR="00AA344A" w:rsidRPr="008B1964">
              <w:rPr>
                <w:rFonts w:ascii="Arial" w:hAnsi="Arial" w:cs="Arial"/>
                <w:sz w:val="22"/>
                <w:szCs w:val="22"/>
              </w:rPr>
              <w:t xml:space="preserve">also </w:t>
            </w:r>
            <w:r w:rsidRPr="008B1964">
              <w:rPr>
                <w:rFonts w:ascii="Arial" w:hAnsi="Arial" w:cs="Arial"/>
                <w:sz w:val="22"/>
                <w:szCs w:val="22"/>
              </w:rPr>
              <w:t xml:space="preserve">formed around the idea of using my </w:t>
            </w:r>
            <w:r w:rsidR="00575C72" w:rsidRPr="008B1964">
              <w:rPr>
                <w:rFonts w:ascii="Arial" w:hAnsi="Arial" w:cs="Arial"/>
                <w:sz w:val="22"/>
                <w:szCs w:val="22"/>
              </w:rPr>
              <w:t>a</w:t>
            </w:r>
            <w:r w:rsidRPr="008B1964">
              <w:rPr>
                <w:rFonts w:ascii="Arial" w:hAnsi="Arial" w:cs="Arial"/>
                <w:sz w:val="22"/>
                <w:szCs w:val="22"/>
              </w:rPr>
              <w:t xml:space="preserve">rtefact from the </w:t>
            </w:r>
            <w:r w:rsidR="00AA344A" w:rsidRPr="008B1964">
              <w:rPr>
                <w:rFonts w:ascii="Arial" w:hAnsi="Arial" w:cs="Arial"/>
                <w:sz w:val="22"/>
                <w:szCs w:val="22"/>
              </w:rPr>
              <w:t xml:space="preserve">Inclusive Practice </w:t>
            </w:r>
            <w:r w:rsidRPr="008B1964">
              <w:rPr>
                <w:rFonts w:ascii="Arial" w:hAnsi="Arial" w:cs="Arial"/>
                <w:sz w:val="22"/>
                <w:szCs w:val="22"/>
              </w:rPr>
              <w:t>unit</w:t>
            </w:r>
            <w:r w:rsidR="00AA344A" w:rsidRPr="008B1964">
              <w:rPr>
                <w:rFonts w:ascii="Arial" w:hAnsi="Arial" w:cs="Arial"/>
                <w:sz w:val="22"/>
                <w:szCs w:val="22"/>
              </w:rPr>
              <w:t xml:space="preserve">. The Artefact is </w:t>
            </w:r>
            <w:r w:rsidR="00460561" w:rsidRPr="008B1964">
              <w:rPr>
                <w:rFonts w:ascii="Arial" w:hAnsi="Arial" w:cs="Arial"/>
                <w:sz w:val="22"/>
                <w:szCs w:val="22"/>
              </w:rPr>
              <w:t xml:space="preserve">1) a </w:t>
            </w:r>
            <w:r w:rsidR="00AA344A" w:rsidRPr="008B1964">
              <w:rPr>
                <w:rFonts w:ascii="Arial" w:hAnsi="Arial" w:cs="Arial"/>
                <w:sz w:val="22"/>
                <w:szCs w:val="22"/>
              </w:rPr>
              <w:t xml:space="preserve">radio piece by journalist Ben Chu “Chinese on Campus” (Radio 4, 2022, 11:00) and the </w:t>
            </w:r>
            <w:r w:rsidR="00460561" w:rsidRPr="008B1964">
              <w:rPr>
                <w:rFonts w:ascii="Arial" w:hAnsi="Arial" w:cs="Arial"/>
                <w:sz w:val="22"/>
                <w:szCs w:val="22"/>
              </w:rPr>
              <w:t xml:space="preserve">2) the </w:t>
            </w:r>
            <w:r w:rsidR="00AA344A" w:rsidRPr="008B1964">
              <w:rPr>
                <w:rFonts w:ascii="Arial" w:hAnsi="Arial" w:cs="Arial"/>
                <w:sz w:val="22"/>
                <w:szCs w:val="22"/>
              </w:rPr>
              <w:t>accompanying text ‘</w:t>
            </w:r>
            <w:r w:rsidR="00AA344A" w:rsidRPr="008B1964">
              <w:rPr>
                <w:rFonts w:ascii="Arial" w:hAnsi="Arial" w:cs="Arial"/>
                <w:i/>
                <w:iCs/>
                <w:sz w:val="22"/>
                <w:szCs w:val="22"/>
              </w:rPr>
              <w:t>Why are Chinese Students so keen on the UK?</w:t>
            </w:r>
            <w:r w:rsidR="00AA344A" w:rsidRPr="008B1964">
              <w:rPr>
                <w:rFonts w:ascii="Arial" w:hAnsi="Arial" w:cs="Arial"/>
                <w:sz w:val="22"/>
                <w:szCs w:val="22"/>
              </w:rPr>
              <w:t>’ (Chu, 2022).</w:t>
            </w:r>
          </w:p>
          <w:p w14:paraId="69BC3AE2" w14:textId="752BD9E6" w:rsidR="00575C72" w:rsidRPr="008B1964" w:rsidRDefault="00575C72" w:rsidP="008B1964">
            <w:pPr>
              <w:jc w:val="both"/>
              <w:rPr>
                <w:rFonts w:ascii="Arial" w:hAnsi="Arial" w:cs="Arial"/>
                <w:sz w:val="22"/>
                <w:szCs w:val="22"/>
              </w:rPr>
            </w:pPr>
          </w:p>
          <w:p w14:paraId="2E5338AD" w14:textId="1BEA647D" w:rsidR="00575C72" w:rsidRPr="008B1964" w:rsidRDefault="00575C72" w:rsidP="008B1964">
            <w:pPr>
              <w:jc w:val="both"/>
              <w:rPr>
                <w:rFonts w:ascii="Arial" w:hAnsi="Arial" w:cs="Arial"/>
                <w:sz w:val="22"/>
                <w:szCs w:val="22"/>
              </w:rPr>
            </w:pPr>
            <w:r w:rsidRPr="008B1964">
              <w:rPr>
                <w:rFonts w:ascii="Arial" w:hAnsi="Arial" w:cs="Arial"/>
                <w:sz w:val="22"/>
                <w:szCs w:val="22"/>
              </w:rPr>
              <w:t>This artefact could be used as a useful intervention to help create a sense that teachers/lecturers have an awareness of the Chinese student experience and how best to encourage confidence within as a student completes coursework and assessment.</w:t>
            </w:r>
          </w:p>
          <w:p w14:paraId="342C8AA9" w14:textId="2F32B282" w:rsidR="00D50CD4" w:rsidRPr="008B1964" w:rsidRDefault="00D50CD4" w:rsidP="00D50CD4">
            <w:pPr>
              <w:rPr>
                <w:rFonts w:ascii="Arial" w:hAnsi="Arial" w:cs="Arial"/>
                <w:sz w:val="22"/>
                <w:szCs w:val="22"/>
              </w:rPr>
            </w:pPr>
          </w:p>
        </w:tc>
      </w:tr>
      <w:tr w:rsidR="00D50CD4" w:rsidRPr="008B1964"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76C7DC8" w14:textId="0664F021" w:rsidR="00D50CD4" w:rsidRPr="008B1964" w:rsidRDefault="00D50CD4" w:rsidP="00D0617F">
            <w:pPr>
              <w:pStyle w:val="ListParagraph"/>
              <w:numPr>
                <w:ilvl w:val="0"/>
                <w:numId w:val="7"/>
              </w:numPr>
              <w:jc w:val="both"/>
              <w:rPr>
                <w:rFonts w:ascii="Arial" w:hAnsi="Arial" w:cs="Arial"/>
              </w:rPr>
            </w:pPr>
            <w:r w:rsidRPr="008B1964">
              <w:rPr>
                <w:rFonts w:ascii="Arial" w:hAnsi="Arial" w:cs="Arial"/>
                <w:b/>
                <w:bCs/>
              </w:rPr>
              <w:t>Who will be providing you with information t</w:t>
            </w:r>
            <w:r w:rsidR="0060202E" w:rsidRPr="008B1964">
              <w:rPr>
                <w:rFonts w:ascii="Arial" w:hAnsi="Arial" w:cs="Arial"/>
                <w:b/>
                <w:bCs/>
              </w:rPr>
              <w:t>o help you answer your question, and how will you approach and/or select them?</w:t>
            </w:r>
            <w:r w:rsidRPr="008B1964">
              <w:rPr>
                <w:rFonts w:ascii="Arial" w:hAnsi="Arial" w:cs="Arial"/>
              </w:rPr>
              <w:t xml:space="preserve"> </w:t>
            </w:r>
            <w:r w:rsidRPr="008B1964">
              <w:rPr>
                <w:rFonts w:ascii="Arial" w:hAnsi="Arial" w:cs="Arial"/>
              </w:rPr>
              <w:br/>
            </w:r>
          </w:p>
          <w:p w14:paraId="718B154E" w14:textId="356FBC75" w:rsidR="00D0617F" w:rsidRDefault="007770B9" w:rsidP="00D0617F">
            <w:pPr>
              <w:jc w:val="both"/>
              <w:rPr>
                <w:rFonts w:ascii="Arial" w:hAnsi="Arial" w:cs="Arial"/>
                <w:color w:val="000000" w:themeColor="text1"/>
                <w:sz w:val="22"/>
                <w:szCs w:val="22"/>
              </w:rPr>
            </w:pPr>
            <w:r w:rsidRPr="008B1964">
              <w:rPr>
                <w:rFonts w:ascii="Arial" w:hAnsi="Arial" w:cs="Arial"/>
                <w:color w:val="000000" w:themeColor="text1"/>
                <w:sz w:val="22"/>
                <w:szCs w:val="22"/>
              </w:rPr>
              <w:t>I will request participation f</w:t>
            </w:r>
            <w:r w:rsidR="00D0617F">
              <w:rPr>
                <w:rFonts w:ascii="Arial" w:hAnsi="Arial" w:cs="Arial"/>
                <w:color w:val="000000" w:themeColor="text1"/>
                <w:sz w:val="22"/>
                <w:szCs w:val="22"/>
              </w:rPr>
              <w:t>rom</w:t>
            </w:r>
            <w:r w:rsidRPr="008B1964">
              <w:rPr>
                <w:rFonts w:ascii="Arial" w:hAnsi="Arial" w:cs="Arial"/>
                <w:color w:val="000000" w:themeColor="text1"/>
                <w:sz w:val="22"/>
                <w:szCs w:val="22"/>
              </w:rPr>
              <w:t xml:space="preserve"> a group of students</w:t>
            </w:r>
            <w:r w:rsidR="00D0617F">
              <w:rPr>
                <w:rFonts w:ascii="Arial" w:hAnsi="Arial" w:cs="Arial"/>
                <w:color w:val="000000" w:themeColor="text1"/>
                <w:sz w:val="22"/>
                <w:szCs w:val="22"/>
              </w:rPr>
              <w:t>. I have decided to request participation from an MA group I currently support as my perception is that this group may be more receptive and potentially as mature learners willing to process and respond to my intervention in its current form.</w:t>
            </w:r>
          </w:p>
          <w:p w14:paraId="1A9D9217" w14:textId="77777777" w:rsidR="00D0617F" w:rsidRDefault="00D0617F" w:rsidP="00D0617F">
            <w:pPr>
              <w:ind w:left="360"/>
              <w:jc w:val="both"/>
              <w:rPr>
                <w:rFonts w:ascii="Arial" w:hAnsi="Arial" w:cs="Arial"/>
                <w:color w:val="000000" w:themeColor="text1"/>
                <w:sz w:val="22"/>
                <w:szCs w:val="22"/>
              </w:rPr>
            </w:pPr>
          </w:p>
          <w:p w14:paraId="6A361EF3" w14:textId="141BC508" w:rsidR="00D0617F" w:rsidRPr="008B1964" w:rsidRDefault="00D0617F" w:rsidP="00D0617F">
            <w:pPr>
              <w:jc w:val="both"/>
              <w:rPr>
                <w:rFonts w:ascii="Arial" w:hAnsi="Arial" w:cs="Arial"/>
                <w:color w:val="000000" w:themeColor="text1"/>
                <w:sz w:val="22"/>
                <w:szCs w:val="22"/>
              </w:rPr>
            </w:pPr>
            <w:r>
              <w:rPr>
                <w:rFonts w:ascii="Arial" w:hAnsi="Arial" w:cs="Arial"/>
                <w:color w:val="000000" w:themeColor="text1"/>
                <w:sz w:val="22"/>
                <w:szCs w:val="22"/>
              </w:rPr>
              <w:lastRenderedPageBreak/>
              <w:t>Originally I intended for the intervention to be with undergraduate or pre-undergraduate students. However, as I have developed a rapport with the MA group more than others this would hopefully prove fruitful and may help me to reduce assumptions I may already have about learners, face culture and other issues I am aware of within the cohort of Chinese students.</w:t>
            </w:r>
            <w:r w:rsidR="00D50CD4" w:rsidRPr="008B1964">
              <w:rPr>
                <w:rFonts w:ascii="Arial" w:hAnsi="Arial" w:cs="Arial"/>
                <w:color w:val="000000" w:themeColor="text1"/>
                <w:sz w:val="22"/>
                <w:szCs w:val="22"/>
              </w:rPr>
              <w:t xml:space="preserve"> </w:t>
            </w:r>
            <w:r w:rsidR="007770B9" w:rsidRPr="008B1964">
              <w:rPr>
                <w:rFonts w:ascii="Arial" w:hAnsi="Arial" w:cs="Arial"/>
                <w:color w:val="000000" w:themeColor="text1"/>
                <w:sz w:val="22"/>
                <w:szCs w:val="22"/>
              </w:rPr>
              <w:t xml:space="preserve">Students </w:t>
            </w:r>
            <w:r>
              <w:rPr>
                <w:rFonts w:ascii="Arial" w:hAnsi="Arial" w:cs="Arial"/>
                <w:color w:val="000000" w:themeColor="text1"/>
                <w:sz w:val="22"/>
                <w:szCs w:val="22"/>
              </w:rPr>
              <w:t xml:space="preserve">the whole </w:t>
            </w:r>
            <w:r w:rsidR="00F74F09" w:rsidRPr="008B1964">
              <w:rPr>
                <w:rFonts w:ascii="Arial" w:hAnsi="Arial" w:cs="Arial"/>
                <w:color w:val="000000" w:themeColor="text1"/>
                <w:sz w:val="22"/>
                <w:szCs w:val="22"/>
              </w:rPr>
              <w:t xml:space="preserve">group will work as participants </w:t>
            </w:r>
            <w:r>
              <w:rPr>
                <w:rFonts w:ascii="Arial" w:hAnsi="Arial" w:cs="Arial"/>
                <w:color w:val="000000" w:themeColor="text1"/>
                <w:sz w:val="22"/>
                <w:szCs w:val="22"/>
              </w:rPr>
              <w:t xml:space="preserve">to respond to semi-structured questions. Depending on responses I will then ask 2/3 individual </w:t>
            </w:r>
            <w:r w:rsidR="00F74F09" w:rsidRPr="008B1964">
              <w:rPr>
                <w:rFonts w:ascii="Arial" w:hAnsi="Arial" w:cs="Arial"/>
                <w:color w:val="000000" w:themeColor="text1"/>
                <w:sz w:val="22"/>
                <w:szCs w:val="22"/>
              </w:rPr>
              <w:t xml:space="preserve">students </w:t>
            </w:r>
            <w:r>
              <w:rPr>
                <w:rFonts w:ascii="Arial" w:hAnsi="Arial" w:cs="Arial"/>
                <w:color w:val="000000" w:themeColor="text1"/>
                <w:sz w:val="22"/>
                <w:szCs w:val="22"/>
              </w:rPr>
              <w:t xml:space="preserve">for more detailed responses via structured </w:t>
            </w:r>
            <w:r w:rsidR="00F74F09" w:rsidRPr="008B1964">
              <w:rPr>
                <w:rFonts w:ascii="Arial" w:hAnsi="Arial" w:cs="Arial"/>
                <w:color w:val="000000" w:themeColor="text1"/>
                <w:sz w:val="22"/>
                <w:szCs w:val="22"/>
              </w:rPr>
              <w:t>interview</w:t>
            </w:r>
            <w:r>
              <w:rPr>
                <w:rFonts w:ascii="Arial" w:hAnsi="Arial" w:cs="Arial"/>
                <w:color w:val="000000" w:themeColor="text1"/>
                <w:sz w:val="22"/>
                <w:szCs w:val="22"/>
              </w:rPr>
              <w:t>s to consider as case studies to add to my data collection.</w:t>
            </w:r>
          </w:p>
          <w:p w14:paraId="4D563EAA" w14:textId="24C68C6F" w:rsidR="00D50CD4" w:rsidRPr="008B1964" w:rsidRDefault="00D50CD4" w:rsidP="00D0617F">
            <w:pPr>
              <w:jc w:val="both"/>
              <w:rPr>
                <w:rFonts w:ascii="Arial" w:hAnsi="Arial" w:cs="Arial"/>
                <w:color w:val="000000" w:themeColor="text1"/>
                <w:sz w:val="22"/>
                <w:szCs w:val="22"/>
              </w:rPr>
            </w:pPr>
          </w:p>
        </w:tc>
      </w:tr>
      <w:tr w:rsidR="00544330" w:rsidRPr="008B1964"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8B1964" w:rsidRDefault="00B17B0C" w:rsidP="00E81130">
            <w:pPr>
              <w:pStyle w:val="ListParagraph"/>
              <w:numPr>
                <w:ilvl w:val="0"/>
                <w:numId w:val="7"/>
              </w:numPr>
              <w:rPr>
                <w:rFonts w:ascii="Arial" w:hAnsi="Arial" w:cs="Arial"/>
                <w:color w:val="1F497D" w:themeColor="text2"/>
              </w:rPr>
            </w:pPr>
            <w:r w:rsidRPr="008B1964">
              <w:rPr>
                <w:rFonts w:ascii="Arial" w:hAnsi="Arial" w:cs="Arial"/>
                <w:b/>
                <w:bCs/>
              </w:rPr>
              <w:lastRenderedPageBreak/>
              <w:t>What will you be asking participants to do?</w:t>
            </w:r>
            <w:r w:rsidRPr="008B1964">
              <w:rPr>
                <w:rFonts w:ascii="Arial" w:hAnsi="Arial" w:cs="Arial"/>
              </w:rPr>
              <w:t xml:space="preserve"> </w:t>
            </w:r>
            <w:r w:rsidRPr="008B1964">
              <w:rPr>
                <w:rFonts w:ascii="Arial" w:hAnsi="Arial" w:cs="Arial"/>
              </w:rPr>
              <w:br/>
            </w:r>
          </w:p>
          <w:p w14:paraId="4508F507" w14:textId="7B48BD77" w:rsidR="00E81130" w:rsidRPr="008B1964" w:rsidRDefault="00CD30F8" w:rsidP="00E81130">
            <w:pPr>
              <w:autoSpaceDE w:val="0"/>
              <w:autoSpaceDN w:val="0"/>
              <w:contextualSpacing/>
              <w:rPr>
                <w:rFonts w:ascii="Arial" w:hAnsi="Arial" w:cs="Arial"/>
                <w:color w:val="000000" w:themeColor="text1"/>
                <w:sz w:val="22"/>
                <w:szCs w:val="22"/>
              </w:rPr>
            </w:pPr>
            <w:r w:rsidRPr="008B1964">
              <w:rPr>
                <w:rFonts w:ascii="Arial" w:hAnsi="Arial" w:cs="Arial"/>
                <w:color w:val="000000" w:themeColor="text1"/>
                <w:sz w:val="22"/>
                <w:szCs w:val="22"/>
              </w:rPr>
              <w:t xml:space="preserve">I intend to: </w:t>
            </w:r>
          </w:p>
          <w:p w14:paraId="30997525" w14:textId="77777777" w:rsidR="00CD30F8" w:rsidRPr="008B1964" w:rsidRDefault="00CD30F8" w:rsidP="00E81130">
            <w:pPr>
              <w:autoSpaceDE w:val="0"/>
              <w:autoSpaceDN w:val="0"/>
              <w:contextualSpacing/>
              <w:rPr>
                <w:rFonts w:ascii="Arial" w:hAnsi="Arial" w:cs="Arial"/>
                <w:color w:val="000000" w:themeColor="text1"/>
                <w:sz w:val="22"/>
                <w:szCs w:val="22"/>
              </w:rPr>
            </w:pPr>
          </w:p>
          <w:p w14:paraId="025BAC14" w14:textId="3A1089BC" w:rsidR="00CD30F8" w:rsidRPr="008B1964" w:rsidRDefault="00CD30F8" w:rsidP="00B17B0C">
            <w:pPr>
              <w:pStyle w:val="ListParagraph"/>
              <w:numPr>
                <w:ilvl w:val="0"/>
                <w:numId w:val="1"/>
              </w:numPr>
              <w:autoSpaceDE w:val="0"/>
              <w:autoSpaceDN w:val="0"/>
              <w:contextualSpacing/>
              <w:rPr>
                <w:rFonts w:ascii="Arial" w:hAnsi="Arial" w:cs="Arial"/>
                <w:color w:val="000000" w:themeColor="text1"/>
              </w:rPr>
            </w:pPr>
            <w:r w:rsidRPr="008B1964">
              <w:rPr>
                <w:rFonts w:ascii="Arial" w:hAnsi="Arial" w:cs="Arial"/>
                <w:color w:val="000000" w:themeColor="text1"/>
              </w:rPr>
              <w:t>I will ask for c</w:t>
            </w:r>
            <w:r w:rsidR="00B17B0C" w:rsidRPr="008B1964">
              <w:rPr>
                <w:rFonts w:ascii="Arial" w:hAnsi="Arial" w:cs="Arial"/>
                <w:color w:val="000000" w:themeColor="text1"/>
              </w:rPr>
              <w:t xml:space="preserve">onsent </w:t>
            </w:r>
            <w:r w:rsidRPr="008B1964">
              <w:rPr>
                <w:rFonts w:ascii="Arial" w:hAnsi="Arial" w:cs="Arial"/>
                <w:color w:val="000000" w:themeColor="text1"/>
              </w:rPr>
              <w:t xml:space="preserve">to </w:t>
            </w:r>
            <w:r w:rsidR="00C46BBA" w:rsidRPr="008B1964">
              <w:rPr>
                <w:rFonts w:ascii="Arial" w:hAnsi="Arial" w:cs="Arial"/>
                <w:color w:val="000000" w:themeColor="text1"/>
              </w:rPr>
              <w:t>participation in</w:t>
            </w:r>
            <w:r w:rsidR="00B17B0C" w:rsidRPr="008B1964">
              <w:rPr>
                <w:rFonts w:ascii="Arial" w:hAnsi="Arial" w:cs="Arial"/>
                <w:color w:val="000000" w:themeColor="text1"/>
              </w:rPr>
              <w:t xml:space="preserve"> </w:t>
            </w:r>
            <w:r w:rsidR="00D0617F">
              <w:rPr>
                <w:rFonts w:ascii="Arial" w:hAnsi="Arial" w:cs="Arial"/>
                <w:color w:val="000000" w:themeColor="text1"/>
              </w:rPr>
              <w:t xml:space="preserve">the intervention activity </w:t>
            </w:r>
            <w:r w:rsidRPr="008B1964">
              <w:rPr>
                <w:rFonts w:ascii="Arial" w:hAnsi="Arial" w:cs="Arial"/>
                <w:color w:val="000000" w:themeColor="text1"/>
              </w:rPr>
              <w:t>from one group of @15</w:t>
            </w:r>
            <w:r w:rsidR="00D0617F">
              <w:rPr>
                <w:rFonts w:ascii="Arial" w:hAnsi="Arial" w:cs="Arial"/>
                <w:color w:val="000000" w:themeColor="text1"/>
              </w:rPr>
              <w:t>/20</w:t>
            </w:r>
            <w:r w:rsidRPr="008B1964">
              <w:rPr>
                <w:rFonts w:ascii="Arial" w:hAnsi="Arial" w:cs="Arial"/>
                <w:color w:val="000000" w:themeColor="text1"/>
              </w:rPr>
              <w:t xml:space="preserve"> </w:t>
            </w:r>
            <w:r w:rsidR="00B0191E">
              <w:rPr>
                <w:rFonts w:ascii="Arial" w:hAnsi="Arial" w:cs="Arial"/>
                <w:color w:val="000000" w:themeColor="text1"/>
              </w:rPr>
              <w:t xml:space="preserve">MA </w:t>
            </w:r>
            <w:r w:rsidRPr="008B1964">
              <w:rPr>
                <w:rFonts w:ascii="Arial" w:hAnsi="Arial" w:cs="Arial"/>
                <w:color w:val="000000" w:themeColor="text1"/>
              </w:rPr>
              <w:t>students</w:t>
            </w:r>
            <w:r w:rsidR="008B1964">
              <w:rPr>
                <w:rFonts w:ascii="Arial" w:hAnsi="Arial" w:cs="Arial"/>
                <w:color w:val="000000" w:themeColor="text1"/>
              </w:rPr>
              <w:t>.</w:t>
            </w:r>
          </w:p>
          <w:p w14:paraId="22A904E5" w14:textId="77777777" w:rsidR="00CD30F8" w:rsidRPr="008B1964" w:rsidRDefault="00CD30F8" w:rsidP="00CD30F8">
            <w:pPr>
              <w:pStyle w:val="ListParagraph"/>
              <w:autoSpaceDE w:val="0"/>
              <w:autoSpaceDN w:val="0"/>
              <w:contextualSpacing/>
              <w:rPr>
                <w:rFonts w:ascii="Arial" w:hAnsi="Arial" w:cs="Arial"/>
                <w:color w:val="000000" w:themeColor="text1"/>
              </w:rPr>
            </w:pPr>
          </w:p>
          <w:p w14:paraId="4D54BB48" w14:textId="61CA0D20" w:rsidR="00B17B0C" w:rsidRDefault="00CD30F8" w:rsidP="00B17B0C">
            <w:pPr>
              <w:pStyle w:val="ListParagraph"/>
              <w:numPr>
                <w:ilvl w:val="0"/>
                <w:numId w:val="1"/>
              </w:numPr>
              <w:autoSpaceDE w:val="0"/>
              <w:autoSpaceDN w:val="0"/>
              <w:contextualSpacing/>
              <w:rPr>
                <w:rFonts w:ascii="Arial" w:hAnsi="Arial" w:cs="Arial"/>
                <w:color w:val="000000" w:themeColor="text1"/>
              </w:rPr>
            </w:pPr>
            <w:r w:rsidRPr="008B1964">
              <w:rPr>
                <w:rFonts w:ascii="Arial" w:hAnsi="Arial" w:cs="Arial"/>
                <w:color w:val="000000" w:themeColor="text1"/>
              </w:rPr>
              <w:t xml:space="preserve">I will record </w:t>
            </w:r>
            <w:r w:rsidR="00F74F09" w:rsidRPr="008B1964">
              <w:rPr>
                <w:rFonts w:ascii="Arial" w:hAnsi="Arial" w:cs="Arial"/>
                <w:color w:val="000000" w:themeColor="text1"/>
              </w:rPr>
              <w:t>response</w:t>
            </w:r>
            <w:r w:rsidR="00B0191E">
              <w:rPr>
                <w:rFonts w:ascii="Arial" w:hAnsi="Arial" w:cs="Arial"/>
                <w:color w:val="000000" w:themeColor="text1"/>
              </w:rPr>
              <w:t>s</w:t>
            </w:r>
            <w:r w:rsidR="00F74F09" w:rsidRPr="008B1964">
              <w:rPr>
                <w:rFonts w:ascii="Arial" w:hAnsi="Arial" w:cs="Arial"/>
                <w:color w:val="000000" w:themeColor="text1"/>
              </w:rPr>
              <w:t xml:space="preserve"> via </w:t>
            </w:r>
            <w:r w:rsidRPr="008B1964">
              <w:rPr>
                <w:rFonts w:ascii="Arial" w:hAnsi="Arial" w:cs="Arial"/>
                <w:color w:val="000000" w:themeColor="text1"/>
              </w:rPr>
              <w:t xml:space="preserve">a </w:t>
            </w:r>
            <w:r w:rsidR="00B0191E">
              <w:rPr>
                <w:rFonts w:ascii="Arial" w:hAnsi="Arial" w:cs="Arial"/>
                <w:color w:val="000000" w:themeColor="text1"/>
              </w:rPr>
              <w:t xml:space="preserve">set of </w:t>
            </w:r>
            <w:r w:rsidR="00A87109" w:rsidRPr="008B1964">
              <w:rPr>
                <w:rFonts w:ascii="Arial" w:hAnsi="Arial" w:cs="Arial"/>
                <w:color w:val="000000" w:themeColor="text1"/>
              </w:rPr>
              <w:t xml:space="preserve">semi-structured questions </w:t>
            </w:r>
            <w:r w:rsidR="00D0617F">
              <w:rPr>
                <w:rFonts w:ascii="Arial" w:hAnsi="Arial" w:cs="Arial"/>
                <w:color w:val="000000" w:themeColor="text1"/>
              </w:rPr>
              <w:t xml:space="preserve">with </w:t>
            </w:r>
            <w:r w:rsidRPr="008B1964">
              <w:rPr>
                <w:rFonts w:ascii="Arial" w:hAnsi="Arial" w:cs="Arial"/>
                <w:color w:val="000000" w:themeColor="text1"/>
              </w:rPr>
              <w:t xml:space="preserve">responses added to </w:t>
            </w:r>
            <w:r w:rsidR="00F74F09" w:rsidRPr="008B1964">
              <w:rPr>
                <w:rFonts w:ascii="Arial" w:hAnsi="Arial" w:cs="Arial"/>
                <w:color w:val="000000" w:themeColor="text1"/>
              </w:rPr>
              <w:t>Padlet</w:t>
            </w:r>
            <w:r w:rsidRPr="008B1964">
              <w:rPr>
                <w:rFonts w:ascii="Arial" w:hAnsi="Arial" w:cs="Arial"/>
                <w:color w:val="000000" w:themeColor="text1"/>
              </w:rPr>
              <w:t xml:space="preserve"> as ethnographic data</w:t>
            </w:r>
            <w:r w:rsidR="00C46BBA" w:rsidRPr="008B1964">
              <w:rPr>
                <w:rFonts w:ascii="Arial" w:hAnsi="Arial" w:cs="Arial"/>
                <w:color w:val="000000" w:themeColor="text1"/>
              </w:rPr>
              <w:t>.</w:t>
            </w:r>
          </w:p>
          <w:p w14:paraId="7937AB7F" w14:textId="77777777" w:rsidR="00D0617F" w:rsidRPr="00D0617F" w:rsidRDefault="00D0617F" w:rsidP="00D0617F">
            <w:pPr>
              <w:pStyle w:val="ListParagraph"/>
              <w:rPr>
                <w:rFonts w:ascii="Arial" w:hAnsi="Arial" w:cs="Arial"/>
                <w:color w:val="000000" w:themeColor="text1"/>
              </w:rPr>
            </w:pPr>
          </w:p>
          <w:p w14:paraId="563CE55B" w14:textId="08A7DAE3" w:rsidR="00D0617F" w:rsidRPr="008B1964" w:rsidRDefault="00D0617F" w:rsidP="00B17B0C">
            <w:pPr>
              <w:pStyle w:val="ListParagraph"/>
              <w:numPr>
                <w:ilvl w:val="0"/>
                <w:numId w:val="1"/>
              </w:numPr>
              <w:autoSpaceDE w:val="0"/>
              <w:autoSpaceDN w:val="0"/>
              <w:contextualSpacing/>
              <w:rPr>
                <w:rFonts w:ascii="Arial" w:hAnsi="Arial" w:cs="Arial"/>
                <w:color w:val="000000" w:themeColor="text1"/>
              </w:rPr>
            </w:pPr>
            <w:r>
              <w:rPr>
                <w:rFonts w:ascii="Arial" w:hAnsi="Arial" w:cs="Arial"/>
                <w:color w:val="000000" w:themeColor="text1"/>
              </w:rPr>
              <w:t>I will then ask 2/3 students to participate in individual interviews with structured questions to record as case studies as part of data collection.</w:t>
            </w:r>
          </w:p>
          <w:p w14:paraId="1E513A80" w14:textId="77777777" w:rsidR="00CD30F8" w:rsidRPr="008B1964" w:rsidRDefault="00CD30F8" w:rsidP="00CD30F8">
            <w:pPr>
              <w:pStyle w:val="ListParagraph"/>
              <w:autoSpaceDE w:val="0"/>
              <w:autoSpaceDN w:val="0"/>
              <w:contextualSpacing/>
              <w:rPr>
                <w:rFonts w:ascii="Arial" w:hAnsi="Arial" w:cs="Arial"/>
                <w:color w:val="000000" w:themeColor="text1"/>
              </w:rPr>
            </w:pPr>
          </w:p>
          <w:p w14:paraId="121AA208" w14:textId="77777777" w:rsidR="00544330" w:rsidRPr="008B1964" w:rsidRDefault="00544330" w:rsidP="00CD30F8">
            <w:pPr>
              <w:pStyle w:val="ListParagraph"/>
              <w:autoSpaceDE w:val="0"/>
              <w:autoSpaceDN w:val="0"/>
              <w:contextualSpacing/>
              <w:rPr>
                <w:rFonts w:ascii="Arial" w:hAnsi="Arial" w:cs="Arial"/>
                <w:color w:val="000000" w:themeColor="text1"/>
              </w:rPr>
            </w:pPr>
          </w:p>
        </w:tc>
      </w:tr>
      <w:tr w:rsidR="00544330" w:rsidRPr="008B1964"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2C544E12" w:rsidR="00B17B0C" w:rsidRPr="008B1964" w:rsidRDefault="00B17B0C" w:rsidP="00BB3799">
            <w:pPr>
              <w:pStyle w:val="ListParagraph"/>
              <w:numPr>
                <w:ilvl w:val="0"/>
                <w:numId w:val="7"/>
              </w:numPr>
              <w:rPr>
                <w:rFonts w:ascii="Arial" w:hAnsi="Arial" w:cs="Arial"/>
              </w:rPr>
            </w:pPr>
            <w:r w:rsidRPr="008B1964">
              <w:rPr>
                <w:rFonts w:ascii="Arial" w:hAnsi="Arial" w:cs="Arial"/>
                <w:b/>
                <w:bCs/>
              </w:rPr>
              <w:t>How will you get informed consent from these participants?</w:t>
            </w:r>
          </w:p>
          <w:p w14:paraId="3943D98A" w14:textId="1B83B1B3" w:rsidR="00F3451A" w:rsidRPr="008B1964" w:rsidRDefault="00F3451A" w:rsidP="00F3451A">
            <w:pPr>
              <w:rPr>
                <w:rFonts w:ascii="Arial" w:hAnsi="Arial" w:cs="Arial"/>
                <w:sz w:val="22"/>
                <w:szCs w:val="22"/>
              </w:rPr>
            </w:pPr>
          </w:p>
          <w:p w14:paraId="2644D0CF" w14:textId="174B5214" w:rsidR="00F3451A" w:rsidRPr="008B1964" w:rsidRDefault="00F3451A" w:rsidP="008B1964">
            <w:pPr>
              <w:jc w:val="both"/>
              <w:rPr>
                <w:rFonts w:ascii="Arial" w:hAnsi="Arial" w:cs="Arial"/>
                <w:sz w:val="22"/>
                <w:szCs w:val="22"/>
              </w:rPr>
            </w:pPr>
            <w:r w:rsidRPr="008B1964">
              <w:rPr>
                <w:rFonts w:ascii="Arial" w:hAnsi="Arial" w:cs="Arial"/>
                <w:sz w:val="22"/>
                <w:szCs w:val="22"/>
              </w:rPr>
              <w:t>I will provide a consent form that considers the sensitivity between myself as the teacher/lecturer and my students. I will provide information for students that will clearly guide them as regards the research question and the intention of the research conducted. I will provide information so that students are aware of how the research will be recorded and used within the study. I will also provide an opt out, ensuring that students should not feel obliged to participate with data collection. This may affect collection of data vis a vis a Padlet, however I will make it clear that the opt out will mean that anything recorded within the session can be removed and not used for evaluative purposes. I will inform students where the research will be available after completion and that they can still request to opt out at this stage</w:t>
            </w:r>
            <w:r w:rsidR="00A87109" w:rsidRPr="008B1964">
              <w:rPr>
                <w:rFonts w:ascii="Arial" w:hAnsi="Arial" w:cs="Arial"/>
                <w:sz w:val="22"/>
                <w:szCs w:val="22"/>
              </w:rPr>
              <w:t xml:space="preserve"> with the intention that the information given to participants will reassure concerns regarding data availability university wide after completion of the study</w:t>
            </w:r>
            <w:r w:rsidR="0063229B" w:rsidRPr="008B1964">
              <w:rPr>
                <w:rFonts w:ascii="Arial" w:hAnsi="Arial" w:cs="Arial"/>
                <w:sz w:val="22"/>
                <w:szCs w:val="22"/>
              </w:rPr>
              <w:t xml:space="preserve"> (BERA, 2018)</w:t>
            </w:r>
          </w:p>
          <w:p w14:paraId="5A816811" w14:textId="318233C9" w:rsidR="00494E32" w:rsidRPr="008B1964" w:rsidRDefault="00494E32" w:rsidP="008B1964">
            <w:pPr>
              <w:jc w:val="both"/>
              <w:rPr>
                <w:rFonts w:ascii="Arial" w:hAnsi="Arial" w:cs="Arial"/>
                <w:sz w:val="22"/>
                <w:szCs w:val="22"/>
              </w:rPr>
            </w:pPr>
          </w:p>
          <w:p w14:paraId="652D7B98" w14:textId="0FE7D02B" w:rsidR="00494E32" w:rsidRPr="008B1964" w:rsidRDefault="00494E32" w:rsidP="008B1964">
            <w:pPr>
              <w:tabs>
                <w:tab w:val="left" w:pos="284"/>
                <w:tab w:val="left" w:pos="426"/>
              </w:tabs>
              <w:jc w:val="both"/>
              <w:rPr>
                <w:rFonts w:ascii="Arial" w:hAnsi="Arial" w:cs="Arial"/>
                <w:color w:val="000000" w:themeColor="text1"/>
                <w:sz w:val="22"/>
                <w:szCs w:val="22"/>
              </w:rPr>
            </w:pPr>
            <w:r w:rsidRPr="008B1964">
              <w:rPr>
                <w:rFonts w:ascii="Arial" w:hAnsi="Arial" w:cs="Arial"/>
                <w:color w:val="000000" w:themeColor="text1"/>
                <w:sz w:val="22"/>
                <w:szCs w:val="22"/>
              </w:rPr>
              <w:t>As many of my students are monolingual I will provide the consent form in other languages (at this stage in Chinese) and provide information that the study will also be available in the participants language once complete.</w:t>
            </w:r>
            <w:r w:rsidR="00F75BB0" w:rsidRPr="008B1964">
              <w:rPr>
                <w:rFonts w:ascii="Arial" w:hAnsi="Arial" w:cs="Arial"/>
                <w:color w:val="000000" w:themeColor="text1"/>
                <w:sz w:val="22"/>
                <w:szCs w:val="22"/>
              </w:rPr>
              <w:t xml:space="preserve"> The intention is to ensure an inclusive and safe environment for students to participate within the research.</w:t>
            </w:r>
          </w:p>
          <w:p w14:paraId="6B09772A" w14:textId="77777777" w:rsidR="00494E32" w:rsidRPr="008B1964" w:rsidRDefault="00494E32" w:rsidP="00F3451A">
            <w:pPr>
              <w:rPr>
                <w:rFonts w:ascii="Arial" w:hAnsi="Arial" w:cs="Arial"/>
                <w:sz w:val="22"/>
                <w:szCs w:val="22"/>
              </w:rPr>
            </w:pPr>
          </w:p>
          <w:p w14:paraId="2A90DF45" w14:textId="035AE65C" w:rsidR="00544330" w:rsidRPr="008B1964" w:rsidRDefault="00544330" w:rsidP="00A87109">
            <w:pPr>
              <w:rPr>
                <w:rFonts w:ascii="Arial" w:hAnsi="Arial" w:cs="Arial"/>
                <w:sz w:val="22"/>
                <w:szCs w:val="22"/>
              </w:rPr>
            </w:pPr>
          </w:p>
        </w:tc>
      </w:tr>
      <w:tr w:rsidR="00544330" w:rsidRPr="008B1964"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8B1964" w:rsidRDefault="00544330" w:rsidP="00BB3799">
            <w:pPr>
              <w:pStyle w:val="ListParagraph"/>
              <w:numPr>
                <w:ilvl w:val="0"/>
                <w:numId w:val="7"/>
              </w:numPr>
              <w:tabs>
                <w:tab w:val="left" w:pos="284"/>
                <w:tab w:val="left" w:pos="426"/>
              </w:tabs>
              <w:rPr>
                <w:rFonts w:ascii="Arial" w:hAnsi="Arial" w:cs="Arial"/>
              </w:rPr>
            </w:pPr>
            <w:r w:rsidRPr="008B1964">
              <w:rPr>
                <w:rFonts w:ascii="Arial" w:hAnsi="Arial" w:cs="Arial"/>
                <w:b/>
                <w:bCs/>
              </w:rPr>
              <w:t xml:space="preserve">What potential risks to the interests of participants do you foresee and what steps will you take to minimise those risks? </w:t>
            </w:r>
            <w:r w:rsidRPr="008B1964">
              <w:rPr>
                <w:rFonts w:ascii="Arial" w:hAnsi="Arial" w:cs="Arial"/>
                <w:i/>
                <w:iCs/>
              </w:rPr>
              <w:t>A participant’s interests include their physical and psychological wellbeing; their commercial interests; and their rights of privacy and reputation.</w:t>
            </w:r>
            <w:r w:rsidRPr="008B1964">
              <w:rPr>
                <w:rFonts w:ascii="Arial" w:hAnsi="Arial" w:cs="Arial"/>
                <w:i/>
                <w:iCs/>
              </w:rPr>
              <w:br/>
            </w:r>
          </w:p>
          <w:p w14:paraId="4B7E8F2E" w14:textId="77777777" w:rsidR="008B1964" w:rsidRPr="008B1964" w:rsidRDefault="00A87109" w:rsidP="008B1964">
            <w:pPr>
              <w:jc w:val="both"/>
              <w:rPr>
                <w:rFonts w:ascii="Arial" w:hAnsi="Arial" w:cs="Arial"/>
                <w:color w:val="000000" w:themeColor="text1"/>
                <w:sz w:val="22"/>
                <w:szCs w:val="22"/>
              </w:rPr>
            </w:pPr>
            <w:r w:rsidRPr="008B1964">
              <w:rPr>
                <w:rFonts w:ascii="Arial" w:hAnsi="Arial" w:cs="Arial"/>
                <w:color w:val="000000" w:themeColor="text1"/>
                <w:sz w:val="22"/>
                <w:szCs w:val="22"/>
              </w:rPr>
              <w:t xml:space="preserve">The potential for risks could be that students feel exposed as the intention of the intervention through a video and text discussing Chinese students on campus directly looks at the lived experience of one particular group. This may mean some students are </w:t>
            </w:r>
            <w:r w:rsidR="00763D35" w:rsidRPr="008B1964">
              <w:rPr>
                <w:rFonts w:ascii="Arial" w:hAnsi="Arial" w:cs="Arial"/>
                <w:color w:val="000000" w:themeColor="text1"/>
                <w:sz w:val="22"/>
                <w:szCs w:val="22"/>
              </w:rPr>
              <w:t xml:space="preserve">uncomfortable with the topic area </w:t>
            </w:r>
            <w:r w:rsidRPr="008B1964">
              <w:rPr>
                <w:rFonts w:ascii="Arial" w:hAnsi="Arial" w:cs="Arial"/>
                <w:color w:val="000000" w:themeColor="text1"/>
                <w:sz w:val="22"/>
                <w:szCs w:val="22"/>
              </w:rPr>
              <w:t xml:space="preserve">and so </w:t>
            </w:r>
            <w:r w:rsidR="00763D35" w:rsidRPr="008B1964">
              <w:rPr>
                <w:rFonts w:ascii="Arial" w:hAnsi="Arial" w:cs="Arial"/>
                <w:color w:val="000000" w:themeColor="text1"/>
                <w:sz w:val="22"/>
                <w:szCs w:val="22"/>
              </w:rPr>
              <w:t xml:space="preserve">the result could be </w:t>
            </w:r>
            <w:r w:rsidRPr="008B1964">
              <w:rPr>
                <w:rFonts w:ascii="Arial" w:hAnsi="Arial" w:cs="Arial"/>
                <w:color w:val="000000" w:themeColor="text1"/>
                <w:sz w:val="22"/>
                <w:szCs w:val="22"/>
              </w:rPr>
              <w:t xml:space="preserve">a mix of emotions which could have an adverse effect on the teaching and learning experience. </w:t>
            </w:r>
            <w:r w:rsidR="00144CEB" w:rsidRPr="008B1964">
              <w:rPr>
                <w:rFonts w:ascii="Arial" w:hAnsi="Arial" w:cs="Arial"/>
                <w:color w:val="000000" w:themeColor="text1"/>
                <w:sz w:val="22"/>
                <w:szCs w:val="22"/>
              </w:rPr>
              <w:t xml:space="preserve">In particular </w:t>
            </w:r>
            <w:r w:rsidR="00144CEB" w:rsidRPr="008B1964">
              <w:rPr>
                <w:rFonts w:ascii="Arial" w:hAnsi="Arial" w:cs="Arial"/>
                <w:color w:val="000000" w:themeColor="text1"/>
                <w:sz w:val="22"/>
                <w:szCs w:val="22"/>
              </w:rPr>
              <w:lastRenderedPageBreak/>
              <w:t xml:space="preserve">when considering </w:t>
            </w:r>
            <w:r w:rsidR="00FB223E" w:rsidRPr="008B1964">
              <w:rPr>
                <w:rFonts w:ascii="Arial" w:hAnsi="Arial" w:cs="Arial"/>
                <w:color w:val="000000" w:themeColor="text1"/>
                <w:sz w:val="22"/>
                <w:szCs w:val="22"/>
              </w:rPr>
              <w:t xml:space="preserve">Confucian cultural heritage students and the cultural habit of </w:t>
            </w:r>
            <w:r w:rsidR="00144CEB" w:rsidRPr="008B1964">
              <w:rPr>
                <w:rFonts w:ascii="Arial" w:hAnsi="Arial" w:cs="Arial"/>
                <w:color w:val="000000" w:themeColor="text1"/>
                <w:sz w:val="22"/>
                <w:szCs w:val="22"/>
              </w:rPr>
              <w:t>‘face’</w:t>
            </w:r>
            <w:r w:rsidR="00AA7C7B" w:rsidRPr="008B1964">
              <w:rPr>
                <w:rFonts w:ascii="Arial" w:hAnsi="Arial" w:cs="Arial"/>
                <w:color w:val="000000" w:themeColor="text1"/>
                <w:sz w:val="22"/>
                <w:szCs w:val="22"/>
              </w:rPr>
              <w:t>. ‘</w:t>
            </w:r>
            <w:proofErr w:type="spellStart"/>
            <w:r w:rsidR="00AA7C7B" w:rsidRPr="008B1964">
              <w:rPr>
                <w:rFonts w:ascii="Arial" w:hAnsi="Arial" w:cs="Arial"/>
                <w:color w:val="000000" w:themeColor="text1"/>
                <w:sz w:val="22"/>
                <w:szCs w:val="22"/>
              </w:rPr>
              <w:t>M</w:t>
            </w:r>
            <w:r w:rsidR="005C4AC2" w:rsidRPr="008B1964">
              <w:rPr>
                <w:rFonts w:ascii="Arial" w:hAnsi="Arial" w:cs="Arial"/>
                <w:color w:val="000000" w:themeColor="text1"/>
                <w:sz w:val="22"/>
                <w:szCs w:val="22"/>
              </w:rPr>
              <w:t>ian</w:t>
            </w:r>
            <w:proofErr w:type="spellEnd"/>
            <w:r w:rsidR="00AA7C7B" w:rsidRPr="008B1964">
              <w:rPr>
                <w:rFonts w:ascii="Arial" w:hAnsi="Arial" w:cs="Arial"/>
                <w:color w:val="000000" w:themeColor="text1"/>
                <w:sz w:val="22"/>
                <w:szCs w:val="22"/>
              </w:rPr>
              <w:t xml:space="preserve">’ or </w:t>
            </w:r>
            <w:proofErr w:type="spellStart"/>
            <w:r w:rsidR="00AA7C7B" w:rsidRPr="008B1964">
              <w:rPr>
                <w:rFonts w:ascii="Arial" w:hAnsi="Arial" w:cs="Arial"/>
                <w:color w:val="000000" w:themeColor="text1"/>
                <w:sz w:val="22"/>
                <w:szCs w:val="22"/>
              </w:rPr>
              <w:t>mian</w:t>
            </w:r>
            <w:r w:rsidR="005C4AC2" w:rsidRPr="008B1964">
              <w:rPr>
                <w:rFonts w:ascii="Arial" w:hAnsi="Arial" w:cs="Arial"/>
                <w:color w:val="000000" w:themeColor="text1"/>
                <w:sz w:val="22"/>
                <w:szCs w:val="22"/>
              </w:rPr>
              <w:t>zi</w:t>
            </w:r>
            <w:proofErr w:type="spellEnd"/>
            <w:r w:rsidR="005C4AC2" w:rsidRPr="008B1964">
              <w:rPr>
                <w:rFonts w:ascii="Arial" w:hAnsi="Arial" w:cs="Arial"/>
                <w:color w:val="000000" w:themeColor="text1"/>
                <w:sz w:val="22"/>
                <w:szCs w:val="22"/>
              </w:rPr>
              <w:t xml:space="preserve">’ in Chinese. This is </w:t>
            </w:r>
            <w:r w:rsidR="00144CEB" w:rsidRPr="008B1964">
              <w:rPr>
                <w:rFonts w:ascii="Arial" w:hAnsi="Arial" w:cs="Arial"/>
                <w:color w:val="000000" w:themeColor="text1"/>
                <w:sz w:val="22"/>
                <w:szCs w:val="22"/>
              </w:rPr>
              <w:t xml:space="preserve">where </w:t>
            </w:r>
            <w:r w:rsidR="005C4AC2" w:rsidRPr="008B1964">
              <w:rPr>
                <w:rFonts w:ascii="Arial" w:hAnsi="Arial" w:cs="Arial"/>
                <w:color w:val="000000" w:themeColor="text1"/>
                <w:sz w:val="22"/>
                <w:szCs w:val="22"/>
              </w:rPr>
              <w:t xml:space="preserve">a </w:t>
            </w:r>
            <w:r w:rsidR="00144CEB" w:rsidRPr="008B1964">
              <w:rPr>
                <w:rFonts w:ascii="Arial" w:hAnsi="Arial" w:cs="Arial"/>
                <w:color w:val="000000" w:themeColor="text1"/>
                <w:sz w:val="22"/>
                <w:szCs w:val="22"/>
              </w:rPr>
              <w:t>students</w:t>
            </w:r>
            <w:r w:rsidR="005C4AC2" w:rsidRPr="008B1964">
              <w:rPr>
                <w:rFonts w:ascii="Arial" w:hAnsi="Arial" w:cs="Arial"/>
                <w:color w:val="000000" w:themeColor="text1"/>
                <w:sz w:val="22"/>
                <w:szCs w:val="22"/>
              </w:rPr>
              <w:t>’</w:t>
            </w:r>
            <w:r w:rsidR="00144CEB" w:rsidRPr="008B1964">
              <w:rPr>
                <w:rFonts w:ascii="Arial" w:hAnsi="Arial" w:cs="Arial"/>
                <w:color w:val="000000" w:themeColor="text1"/>
                <w:sz w:val="22"/>
                <w:szCs w:val="22"/>
              </w:rPr>
              <w:t xml:space="preserve"> cultural norm is</w:t>
            </w:r>
            <w:r w:rsidR="005C4AC2" w:rsidRPr="008B1964">
              <w:rPr>
                <w:rFonts w:ascii="Arial" w:hAnsi="Arial" w:cs="Arial"/>
                <w:color w:val="000000" w:themeColor="text1"/>
                <w:sz w:val="22"/>
                <w:szCs w:val="22"/>
              </w:rPr>
              <w:t xml:space="preserve"> to maintain a reputation and a social standing</w:t>
            </w:r>
            <w:r w:rsidR="00AA7C7B" w:rsidRPr="008B1964">
              <w:rPr>
                <w:rFonts w:ascii="Arial" w:hAnsi="Arial" w:cs="Arial"/>
                <w:color w:val="000000" w:themeColor="text1"/>
                <w:sz w:val="22"/>
                <w:szCs w:val="22"/>
              </w:rPr>
              <w:t xml:space="preserve"> without losing prestige</w:t>
            </w:r>
            <w:r w:rsidR="005C4AC2" w:rsidRPr="008B1964">
              <w:rPr>
                <w:rFonts w:ascii="Arial" w:hAnsi="Arial" w:cs="Arial"/>
                <w:color w:val="000000" w:themeColor="text1"/>
                <w:sz w:val="22"/>
                <w:szCs w:val="22"/>
              </w:rPr>
              <w:t xml:space="preserve">. This </w:t>
            </w:r>
            <w:r w:rsidR="00AA7C7B" w:rsidRPr="008B1964">
              <w:rPr>
                <w:rFonts w:ascii="Arial" w:hAnsi="Arial" w:cs="Arial"/>
                <w:color w:val="000000" w:themeColor="text1"/>
                <w:sz w:val="22"/>
                <w:szCs w:val="22"/>
              </w:rPr>
              <w:t xml:space="preserve">can mean for example, </w:t>
            </w:r>
            <w:r w:rsidR="005C4AC2" w:rsidRPr="008B1964">
              <w:rPr>
                <w:rFonts w:ascii="Arial" w:hAnsi="Arial" w:cs="Arial"/>
                <w:color w:val="000000" w:themeColor="text1"/>
                <w:sz w:val="22"/>
                <w:szCs w:val="22"/>
              </w:rPr>
              <w:t xml:space="preserve">not </w:t>
            </w:r>
            <w:r w:rsidR="00144CEB" w:rsidRPr="008B1964">
              <w:rPr>
                <w:rFonts w:ascii="Arial" w:hAnsi="Arial" w:cs="Arial"/>
                <w:color w:val="000000" w:themeColor="text1"/>
                <w:sz w:val="22"/>
                <w:szCs w:val="22"/>
              </w:rPr>
              <w:t xml:space="preserve">to speak out in groups for fear of ‘losing face’ within </w:t>
            </w:r>
            <w:r w:rsidR="00AA7C7B" w:rsidRPr="008B1964">
              <w:rPr>
                <w:rFonts w:ascii="Arial" w:hAnsi="Arial" w:cs="Arial"/>
                <w:color w:val="000000" w:themeColor="text1"/>
                <w:sz w:val="22"/>
                <w:szCs w:val="22"/>
              </w:rPr>
              <w:t xml:space="preserve">the </w:t>
            </w:r>
            <w:r w:rsidR="00144CEB" w:rsidRPr="008B1964">
              <w:rPr>
                <w:rFonts w:ascii="Arial" w:hAnsi="Arial" w:cs="Arial"/>
                <w:color w:val="000000" w:themeColor="text1"/>
                <w:sz w:val="22"/>
                <w:szCs w:val="22"/>
              </w:rPr>
              <w:t>group</w:t>
            </w:r>
            <w:r w:rsidR="00AA7C7B" w:rsidRPr="008B1964">
              <w:rPr>
                <w:rFonts w:ascii="Arial" w:hAnsi="Arial" w:cs="Arial"/>
                <w:color w:val="000000" w:themeColor="text1"/>
                <w:sz w:val="22"/>
                <w:szCs w:val="22"/>
              </w:rPr>
              <w:t xml:space="preserve"> or a fear of making a mistake and so </w:t>
            </w:r>
            <w:r w:rsidR="00FB223E" w:rsidRPr="008B1964">
              <w:rPr>
                <w:rFonts w:ascii="Arial" w:hAnsi="Arial" w:cs="Arial"/>
                <w:color w:val="000000" w:themeColor="text1"/>
                <w:sz w:val="22"/>
                <w:szCs w:val="22"/>
              </w:rPr>
              <w:t xml:space="preserve">feel </w:t>
            </w:r>
            <w:r w:rsidR="00AA7C7B" w:rsidRPr="008B1964">
              <w:rPr>
                <w:rFonts w:ascii="Arial" w:hAnsi="Arial" w:cs="Arial"/>
                <w:color w:val="000000" w:themeColor="text1"/>
                <w:sz w:val="22"/>
                <w:szCs w:val="22"/>
              </w:rPr>
              <w:t>embarrassed</w:t>
            </w:r>
            <w:r w:rsidR="00FB223E" w:rsidRPr="008B1964">
              <w:rPr>
                <w:rFonts w:ascii="Arial" w:hAnsi="Arial" w:cs="Arial"/>
                <w:color w:val="000000" w:themeColor="text1"/>
                <w:sz w:val="22"/>
                <w:szCs w:val="22"/>
              </w:rPr>
              <w:t xml:space="preserve"> or ashamed at letting oneself down</w:t>
            </w:r>
            <w:r w:rsidR="00144CEB" w:rsidRPr="008B1964">
              <w:rPr>
                <w:rFonts w:ascii="Arial" w:hAnsi="Arial" w:cs="Arial"/>
                <w:color w:val="000000" w:themeColor="text1"/>
                <w:sz w:val="22"/>
                <w:szCs w:val="22"/>
              </w:rPr>
              <w:t xml:space="preserve">. </w:t>
            </w:r>
          </w:p>
          <w:p w14:paraId="444E3899" w14:textId="77777777" w:rsidR="008B1964" w:rsidRPr="008B1964" w:rsidRDefault="008B1964" w:rsidP="008B1964">
            <w:pPr>
              <w:jc w:val="both"/>
              <w:rPr>
                <w:rFonts w:ascii="Arial" w:hAnsi="Arial" w:cs="Arial"/>
                <w:color w:val="000000" w:themeColor="text1"/>
                <w:sz w:val="22"/>
                <w:szCs w:val="22"/>
              </w:rPr>
            </w:pPr>
          </w:p>
          <w:p w14:paraId="44C45E1E" w14:textId="5147A33D" w:rsidR="005916FB" w:rsidRPr="008B1964" w:rsidRDefault="00FB223E" w:rsidP="008B1964">
            <w:pPr>
              <w:jc w:val="both"/>
              <w:rPr>
                <w:rFonts w:ascii="Arial" w:hAnsi="Arial" w:cs="Arial"/>
                <w:color w:val="000000" w:themeColor="text1"/>
                <w:sz w:val="22"/>
                <w:szCs w:val="22"/>
              </w:rPr>
            </w:pPr>
            <w:r w:rsidRPr="008B1964">
              <w:rPr>
                <w:rFonts w:ascii="Arial" w:hAnsi="Arial" w:cs="Arial"/>
                <w:color w:val="000000" w:themeColor="text1"/>
                <w:sz w:val="22"/>
                <w:szCs w:val="22"/>
              </w:rPr>
              <w:t xml:space="preserve">Alongside this is also </w:t>
            </w:r>
            <w:r w:rsidR="0099052A" w:rsidRPr="008B1964">
              <w:rPr>
                <w:rFonts w:ascii="Arial" w:hAnsi="Arial" w:cs="Arial"/>
                <w:color w:val="000000" w:themeColor="text1"/>
                <w:sz w:val="22"/>
                <w:szCs w:val="22"/>
              </w:rPr>
              <w:t>my role as the teacher v the role of the student mean</w:t>
            </w:r>
            <w:r w:rsidRPr="008B1964">
              <w:rPr>
                <w:rFonts w:ascii="Arial" w:hAnsi="Arial" w:cs="Arial"/>
                <w:color w:val="000000" w:themeColor="text1"/>
                <w:sz w:val="22"/>
                <w:szCs w:val="22"/>
              </w:rPr>
              <w:t>ing</w:t>
            </w:r>
            <w:r w:rsidR="0099052A" w:rsidRPr="008B1964">
              <w:rPr>
                <w:rFonts w:ascii="Arial" w:hAnsi="Arial" w:cs="Arial"/>
                <w:color w:val="000000" w:themeColor="text1"/>
                <w:sz w:val="22"/>
                <w:szCs w:val="22"/>
              </w:rPr>
              <w:t xml:space="preserve"> there are </w:t>
            </w:r>
            <w:r w:rsidR="00144CEB" w:rsidRPr="008B1964">
              <w:rPr>
                <w:rFonts w:ascii="Arial" w:hAnsi="Arial" w:cs="Arial"/>
                <w:color w:val="000000" w:themeColor="text1"/>
                <w:sz w:val="22"/>
                <w:szCs w:val="22"/>
              </w:rPr>
              <w:t xml:space="preserve">already </w:t>
            </w:r>
            <w:r w:rsidR="0099052A" w:rsidRPr="008B1964">
              <w:rPr>
                <w:rFonts w:ascii="Arial" w:hAnsi="Arial" w:cs="Arial"/>
                <w:color w:val="000000" w:themeColor="text1"/>
                <w:sz w:val="22"/>
                <w:szCs w:val="22"/>
              </w:rPr>
              <w:t xml:space="preserve">defined roles for us </w:t>
            </w:r>
            <w:r w:rsidRPr="008B1964">
              <w:rPr>
                <w:rFonts w:ascii="Arial" w:hAnsi="Arial" w:cs="Arial"/>
                <w:color w:val="000000" w:themeColor="text1"/>
                <w:sz w:val="22"/>
                <w:szCs w:val="22"/>
              </w:rPr>
              <w:t xml:space="preserve">as actors </w:t>
            </w:r>
            <w:r w:rsidR="0099052A" w:rsidRPr="008B1964">
              <w:rPr>
                <w:rFonts w:ascii="Arial" w:hAnsi="Arial" w:cs="Arial"/>
                <w:color w:val="000000" w:themeColor="text1"/>
                <w:sz w:val="22"/>
                <w:szCs w:val="22"/>
              </w:rPr>
              <w:t xml:space="preserve">within the research. In that the role </w:t>
            </w:r>
            <w:r w:rsidRPr="008B1964">
              <w:rPr>
                <w:rFonts w:ascii="Arial" w:hAnsi="Arial" w:cs="Arial"/>
                <w:color w:val="000000" w:themeColor="text1"/>
                <w:sz w:val="22"/>
                <w:szCs w:val="22"/>
              </w:rPr>
              <w:t xml:space="preserve">I have </w:t>
            </w:r>
            <w:r w:rsidR="0099052A" w:rsidRPr="008B1964">
              <w:rPr>
                <w:rFonts w:ascii="Arial" w:hAnsi="Arial" w:cs="Arial"/>
                <w:color w:val="000000" w:themeColor="text1"/>
                <w:sz w:val="22"/>
                <w:szCs w:val="22"/>
              </w:rPr>
              <w:t xml:space="preserve">as </w:t>
            </w:r>
            <w:r w:rsidRPr="008B1964">
              <w:rPr>
                <w:rFonts w:ascii="Arial" w:hAnsi="Arial" w:cs="Arial"/>
                <w:color w:val="000000" w:themeColor="text1"/>
                <w:sz w:val="22"/>
                <w:szCs w:val="22"/>
              </w:rPr>
              <w:t xml:space="preserve">the </w:t>
            </w:r>
            <w:r w:rsidR="0099052A" w:rsidRPr="008B1964">
              <w:rPr>
                <w:rFonts w:ascii="Arial" w:hAnsi="Arial" w:cs="Arial"/>
                <w:color w:val="000000" w:themeColor="text1"/>
                <w:sz w:val="22"/>
                <w:szCs w:val="22"/>
              </w:rPr>
              <w:t xml:space="preserve">educator and students as learner. </w:t>
            </w:r>
            <w:r w:rsidRPr="008B1964">
              <w:rPr>
                <w:rFonts w:ascii="Arial" w:hAnsi="Arial" w:cs="Arial"/>
                <w:color w:val="000000" w:themeColor="text1"/>
                <w:sz w:val="22"/>
                <w:szCs w:val="22"/>
              </w:rPr>
              <w:t>Once again this also connects to the concept within Confucian teaching, whereby the teacher is to be listened to with the student considering information given by the teacher as ‘expert’ and then to consider this information in order to ask a question of the teacher.</w:t>
            </w:r>
            <w:r w:rsidR="005916FB" w:rsidRPr="008B1964">
              <w:rPr>
                <w:rFonts w:ascii="Arial" w:hAnsi="Arial" w:cs="Arial"/>
                <w:color w:val="000000" w:themeColor="text1"/>
                <w:sz w:val="22"/>
                <w:szCs w:val="22"/>
              </w:rPr>
              <w:t xml:space="preserve"> However, my line of enquiry is to ask questions where students can be honest and open about their lived experience and not feel the weight of the intervention used.</w:t>
            </w:r>
          </w:p>
          <w:p w14:paraId="15D4101A" w14:textId="77777777" w:rsidR="005916FB" w:rsidRPr="008B1964" w:rsidRDefault="005916FB" w:rsidP="005C4AC2">
            <w:pPr>
              <w:rPr>
                <w:rFonts w:ascii="Arial" w:hAnsi="Arial" w:cs="Arial"/>
                <w:color w:val="000000" w:themeColor="text1"/>
                <w:sz w:val="22"/>
                <w:szCs w:val="22"/>
              </w:rPr>
            </w:pPr>
          </w:p>
          <w:p w14:paraId="5E9D3C16" w14:textId="1E253E4F" w:rsidR="0099052A" w:rsidRPr="008B1964" w:rsidRDefault="0099052A" w:rsidP="005C4AC2">
            <w:pPr>
              <w:rPr>
                <w:rFonts w:ascii="Arial" w:hAnsi="Arial" w:cs="Arial"/>
                <w:sz w:val="22"/>
                <w:szCs w:val="22"/>
              </w:rPr>
            </w:pPr>
            <w:r w:rsidRPr="008B1964">
              <w:rPr>
                <w:rFonts w:ascii="Arial" w:hAnsi="Arial" w:cs="Arial"/>
                <w:color w:val="000000" w:themeColor="text1"/>
                <w:sz w:val="22"/>
                <w:szCs w:val="22"/>
              </w:rPr>
              <w:t>The risk is that students may feel a sense of my expectations which further exposes ‘emotion, identity, roles and responsibilities’ of ‘Ethics work’ (Banks, 2016:3)</w:t>
            </w:r>
            <w:r w:rsidR="00F75BB0" w:rsidRPr="008B1964">
              <w:rPr>
                <w:rFonts w:ascii="Arial" w:hAnsi="Arial" w:cs="Arial"/>
                <w:color w:val="000000" w:themeColor="text1"/>
                <w:sz w:val="22"/>
                <w:szCs w:val="22"/>
              </w:rPr>
              <w:t>. In this situation being careful with how I see myself within the ‘work’ is important. In particular as defined by Banks (2016:4) to consider the following:</w:t>
            </w:r>
          </w:p>
          <w:p w14:paraId="5EE81BF1" w14:textId="77777777" w:rsidR="00F75BB0" w:rsidRPr="008B1964" w:rsidRDefault="00F75BB0" w:rsidP="00F75BB0">
            <w:pPr>
              <w:tabs>
                <w:tab w:val="left" w:pos="284"/>
                <w:tab w:val="left" w:pos="426"/>
              </w:tabs>
              <w:rPr>
                <w:rFonts w:ascii="Arial" w:hAnsi="Arial" w:cs="Arial"/>
                <w:color w:val="000000" w:themeColor="text1"/>
                <w:sz w:val="22"/>
                <w:szCs w:val="22"/>
              </w:rPr>
            </w:pPr>
            <w:r w:rsidRPr="008B1964">
              <w:rPr>
                <w:rFonts w:ascii="Arial" w:hAnsi="Arial" w:cs="Arial"/>
                <w:color w:val="000000" w:themeColor="text1"/>
                <w:sz w:val="22"/>
                <w:szCs w:val="22"/>
              </w:rPr>
              <w:t xml:space="preserve">   </w:t>
            </w:r>
          </w:p>
          <w:p w14:paraId="3F95B682" w14:textId="290BA0C0" w:rsidR="00F75BB0" w:rsidRPr="008B1964" w:rsidRDefault="00F75BB0" w:rsidP="00F75BB0">
            <w:pPr>
              <w:tabs>
                <w:tab w:val="left" w:pos="284"/>
                <w:tab w:val="left" w:pos="426"/>
              </w:tabs>
              <w:rPr>
                <w:rFonts w:ascii="Arial" w:hAnsi="Arial" w:cs="Arial"/>
                <w:i/>
                <w:iCs/>
                <w:color w:val="000000" w:themeColor="text1"/>
                <w:sz w:val="22"/>
                <w:szCs w:val="22"/>
              </w:rPr>
            </w:pPr>
            <w:r w:rsidRPr="008B1964">
              <w:rPr>
                <w:rFonts w:ascii="Arial" w:hAnsi="Arial" w:cs="Arial"/>
                <w:color w:val="000000" w:themeColor="text1"/>
                <w:sz w:val="22"/>
                <w:szCs w:val="22"/>
              </w:rPr>
              <w:t xml:space="preserve">   “</w:t>
            </w:r>
            <w:r w:rsidRPr="008B1964">
              <w:rPr>
                <w:rFonts w:ascii="Arial" w:hAnsi="Arial" w:cs="Arial"/>
                <w:i/>
                <w:iCs/>
                <w:color w:val="000000" w:themeColor="text1"/>
                <w:sz w:val="22"/>
                <w:szCs w:val="22"/>
              </w:rPr>
              <w:t>3. Emotion work – being caring, compassionate and empathic; managing</w:t>
            </w:r>
          </w:p>
          <w:p w14:paraId="6D87705E" w14:textId="7CE8FF5E" w:rsidR="00F75BB0" w:rsidRPr="008B1964" w:rsidRDefault="00F75BB0" w:rsidP="00F75BB0">
            <w:pPr>
              <w:tabs>
                <w:tab w:val="left" w:pos="284"/>
                <w:tab w:val="left" w:pos="426"/>
              </w:tabs>
              <w:rPr>
                <w:rFonts w:ascii="Arial" w:hAnsi="Arial" w:cs="Arial"/>
                <w:i/>
                <w:iCs/>
                <w:color w:val="000000" w:themeColor="text1"/>
                <w:sz w:val="22"/>
                <w:szCs w:val="22"/>
              </w:rPr>
            </w:pPr>
            <w:r w:rsidRPr="008B1964">
              <w:rPr>
                <w:rFonts w:ascii="Arial" w:hAnsi="Arial" w:cs="Arial"/>
                <w:i/>
                <w:iCs/>
                <w:color w:val="000000" w:themeColor="text1"/>
                <w:sz w:val="22"/>
                <w:szCs w:val="22"/>
              </w:rPr>
              <w:t xml:space="preserve">   emotions; building trust; responding to emotions of others.”</w:t>
            </w:r>
          </w:p>
          <w:p w14:paraId="1DDD942D" w14:textId="39343038" w:rsidR="00494E32" w:rsidRPr="008B1964" w:rsidRDefault="00F75BB0" w:rsidP="00544330">
            <w:pPr>
              <w:tabs>
                <w:tab w:val="left" w:pos="284"/>
                <w:tab w:val="left" w:pos="426"/>
              </w:tabs>
              <w:rPr>
                <w:rFonts w:ascii="Arial" w:hAnsi="Arial" w:cs="Arial"/>
                <w:i/>
                <w:iCs/>
                <w:color w:val="000000" w:themeColor="text1"/>
                <w:sz w:val="22"/>
                <w:szCs w:val="22"/>
              </w:rPr>
            </w:pPr>
            <w:r w:rsidRPr="008B1964">
              <w:rPr>
                <w:rFonts w:ascii="Arial" w:hAnsi="Arial" w:cs="Arial"/>
                <w:i/>
                <w:iCs/>
                <w:color w:val="000000" w:themeColor="text1"/>
                <w:sz w:val="22"/>
                <w:szCs w:val="22"/>
              </w:rPr>
              <w:t xml:space="preserve">  </w:t>
            </w:r>
          </w:p>
          <w:p w14:paraId="56B0701F" w14:textId="100D77AB" w:rsidR="00494E32" w:rsidRPr="008B1964" w:rsidRDefault="00A87109" w:rsidP="00544330">
            <w:pPr>
              <w:tabs>
                <w:tab w:val="left" w:pos="284"/>
                <w:tab w:val="left" w:pos="426"/>
              </w:tabs>
              <w:rPr>
                <w:rFonts w:ascii="Arial" w:hAnsi="Arial" w:cs="Arial"/>
                <w:color w:val="000000" w:themeColor="text1"/>
                <w:sz w:val="22"/>
                <w:szCs w:val="22"/>
              </w:rPr>
            </w:pPr>
            <w:r w:rsidRPr="008B1964">
              <w:rPr>
                <w:rFonts w:ascii="Arial" w:hAnsi="Arial" w:cs="Arial"/>
                <w:color w:val="000000" w:themeColor="text1"/>
                <w:sz w:val="22"/>
                <w:szCs w:val="22"/>
              </w:rPr>
              <w:t xml:space="preserve">Another risk is that some students may decide they do not wish to participate </w:t>
            </w:r>
            <w:r w:rsidR="00AA7C7B" w:rsidRPr="008B1964">
              <w:rPr>
                <w:rFonts w:ascii="Arial" w:hAnsi="Arial" w:cs="Arial"/>
                <w:color w:val="000000" w:themeColor="text1"/>
                <w:sz w:val="22"/>
                <w:szCs w:val="22"/>
              </w:rPr>
              <w:t xml:space="preserve">further for interviews </w:t>
            </w:r>
            <w:r w:rsidRPr="008B1964">
              <w:rPr>
                <w:rFonts w:ascii="Arial" w:hAnsi="Arial" w:cs="Arial"/>
                <w:color w:val="000000" w:themeColor="text1"/>
                <w:sz w:val="22"/>
                <w:szCs w:val="22"/>
              </w:rPr>
              <w:t xml:space="preserve">once the intervention </w:t>
            </w:r>
            <w:r w:rsidR="00AA7C7B" w:rsidRPr="008B1964">
              <w:rPr>
                <w:rFonts w:ascii="Arial" w:hAnsi="Arial" w:cs="Arial"/>
                <w:color w:val="000000" w:themeColor="text1"/>
                <w:sz w:val="22"/>
                <w:szCs w:val="22"/>
              </w:rPr>
              <w:t>is complete</w:t>
            </w:r>
            <w:r w:rsidRPr="008B1964">
              <w:rPr>
                <w:rFonts w:ascii="Arial" w:hAnsi="Arial" w:cs="Arial"/>
                <w:color w:val="000000" w:themeColor="text1"/>
                <w:sz w:val="22"/>
                <w:szCs w:val="22"/>
              </w:rPr>
              <w:t>. If this is the case I will highlight the opt out. However</w:t>
            </w:r>
            <w:r w:rsidR="00AA7C7B" w:rsidRPr="008B1964">
              <w:rPr>
                <w:rFonts w:ascii="Arial" w:hAnsi="Arial" w:cs="Arial"/>
                <w:color w:val="000000" w:themeColor="text1"/>
                <w:sz w:val="22"/>
                <w:szCs w:val="22"/>
              </w:rPr>
              <w:t>,</w:t>
            </w:r>
            <w:r w:rsidRPr="008B1964">
              <w:rPr>
                <w:rFonts w:ascii="Arial" w:hAnsi="Arial" w:cs="Arial"/>
                <w:color w:val="000000" w:themeColor="text1"/>
                <w:sz w:val="22"/>
                <w:szCs w:val="22"/>
              </w:rPr>
              <w:t xml:space="preserve"> the risk </w:t>
            </w:r>
            <w:r w:rsidR="00AA7C7B" w:rsidRPr="008B1964">
              <w:rPr>
                <w:rFonts w:ascii="Arial" w:hAnsi="Arial" w:cs="Arial"/>
                <w:color w:val="000000" w:themeColor="text1"/>
                <w:sz w:val="22"/>
                <w:szCs w:val="22"/>
              </w:rPr>
              <w:t xml:space="preserve">here could mean if </w:t>
            </w:r>
            <w:r w:rsidRPr="008B1964">
              <w:rPr>
                <w:rFonts w:ascii="Arial" w:hAnsi="Arial" w:cs="Arial"/>
                <w:color w:val="000000" w:themeColor="text1"/>
                <w:sz w:val="22"/>
                <w:szCs w:val="22"/>
              </w:rPr>
              <w:t xml:space="preserve">many within the group do not wish to participate I will </w:t>
            </w:r>
            <w:r w:rsidR="00144CEB" w:rsidRPr="008B1964">
              <w:rPr>
                <w:rFonts w:ascii="Arial" w:hAnsi="Arial" w:cs="Arial"/>
                <w:color w:val="000000" w:themeColor="text1"/>
                <w:sz w:val="22"/>
                <w:szCs w:val="22"/>
              </w:rPr>
              <w:t xml:space="preserve">then </w:t>
            </w:r>
            <w:r w:rsidRPr="008B1964">
              <w:rPr>
                <w:rFonts w:ascii="Arial" w:hAnsi="Arial" w:cs="Arial"/>
                <w:color w:val="000000" w:themeColor="text1"/>
                <w:sz w:val="22"/>
                <w:szCs w:val="22"/>
              </w:rPr>
              <w:t>adapt data collect</w:t>
            </w:r>
            <w:r w:rsidR="00763D35" w:rsidRPr="008B1964">
              <w:rPr>
                <w:rFonts w:ascii="Arial" w:hAnsi="Arial" w:cs="Arial"/>
                <w:color w:val="000000" w:themeColor="text1"/>
                <w:sz w:val="22"/>
                <w:szCs w:val="22"/>
              </w:rPr>
              <w:t>ed</w:t>
            </w:r>
            <w:r w:rsidRPr="008B1964">
              <w:rPr>
                <w:rFonts w:ascii="Arial" w:hAnsi="Arial" w:cs="Arial"/>
                <w:color w:val="000000" w:themeColor="text1"/>
                <w:sz w:val="22"/>
                <w:szCs w:val="22"/>
              </w:rPr>
              <w:t xml:space="preserve">, </w:t>
            </w:r>
            <w:r w:rsidR="00AA7C7B" w:rsidRPr="008B1964">
              <w:rPr>
                <w:rFonts w:ascii="Arial" w:hAnsi="Arial" w:cs="Arial"/>
                <w:color w:val="000000" w:themeColor="text1"/>
                <w:sz w:val="22"/>
                <w:szCs w:val="22"/>
              </w:rPr>
              <w:t xml:space="preserve">encouraging participation by explaining further my intentions. I could also </w:t>
            </w:r>
            <w:r w:rsidRPr="008B1964">
              <w:rPr>
                <w:rFonts w:ascii="Arial" w:hAnsi="Arial" w:cs="Arial"/>
                <w:color w:val="000000" w:themeColor="text1"/>
                <w:sz w:val="22"/>
                <w:szCs w:val="22"/>
              </w:rPr>
              <w:t xml:space="preserve">ask students </w:t>
            </w:r>
            <w:r w:rsidR="00494E32" w:rsidRPr="008B1964">
              <w:rPr>
                <w:rFonts w:ascii="Arial" w:hAnsi="Arial" w:cs="Arial"/>
                <w:color w:val="000000" w:themeColor="text1"/>
                <w:sz w:val="22"/>
                <w:szCs w:val="22"/>
              </w:rPr>
              <w:t xml:space="preserve">structured questions as opposed to semi-structured </w:t>
            </w:r>
            <w:r w:rsidR="00144CEB" w:rsidRPr="008B1964">
              <w:rPr>
                <w:rFonts w:ascii="Arial" w:hAnsi="Arial" w:cs="Arial"/>
                <w:color w:val="000000" w:themeColor="text1"/>
                <w:sz w:val="22"/>
                <w:szCs w:val="22"/>
              </w:rPr>
              <w:t xml:space="preserve">in an attempt </w:t>
            </w:r>
            <w:r w:rsidRPr="008B1964">
              <w:rPr>
                <w:rFonts w:ascii="Arial" w:hAnsi="Arial" w:cs="Arial"/>
                <w:color w:val="000000" w:themeColor="text1"/>
                <w:sz w:val="22"/>
                <w:szCs w:val="22"/>
              </w:rPr>
              <w:t xml:space="preserve">to </w:t>
            </w:r>
            <w:r w:rsidR="00494E32" w:rsidRPr="008B1964">
              <w:rPr>
                <w:rFonts w:ascii="Arial" w:hAnsi="Arial" w:cs="Arial"/>
                <w:color w:val="000000" w:themeColor="text1"/>
                <w:sz w:val="22"/>
                <w:szCs w:val="22"/>
              </w:rPr>
              <w:t>offer less of a barrier to participation.</w:t>
            </w:r>
          </w:p>
          <w:p w14:paraId="6F12EC5F" w14:textId="77777777" w:rsidR="00494E32" w:rsidRPr="008B1964" w:rsidRDefault="00494E32" w:rsidP="00544330">
            <w:pPr>
              <w:tabs>
                <w:tab w:val="left" w:pos="284"/>
                <w:tab w:val="left" w:pos="426"/>
              </w:tabs>
              <w:rPr>
                <w:rFonts w:ascii="Arial" w:hAnsi="Arial" w:cs="Arial"/>
                <w:color w:val="000000" w:themeColor="text1"/>
                <w:sz w:val="22"/>
                <w:szCs w:val="22"/>
              </w:rPr>
            </w:pPr>
          </w:p>
          <w:p w14:paraId="43BB10A3" w14:textId="7B55E338" w:rsidR="00494E32" w:rsidRPr="008B1964" w:rsidRDefault="00494E32" w:rsidP="00544330">
            <w:pPr>
              <w:tabs>
                <w:tab w:val="left" w:pos="284"/>
                <w:tab w:val="left" w:pos="426"/>
              </w:tabs>
              <w:rPr>
                <w:rFonts w:ascii="Arial" w:hAnsi="Arial" w:cs="Arial"/>
                <w:color w:val="000000" w:themeColor="text1"/>
                <w:sz w:val="22"/>
                <w:szCs w:val="22"/>
              </w:rPr>
            </w:pPr>
            <w:r w:rsidRPr="008B1964">
              <w:rPr>
                <w:rFonts w:ascii="Arial" w:hAnsi="Arial" w:cs="Arial"/>
                <w:color w:val="000000" w:themeColor="text1"/>
                <w:sz w:val="22"/>
                <w:szCs w:val="22"/>
              </w:rPr>
              <w:t xml:space="preserve">Mental health is also a risk as some students may have strong emotions such as feeling home sick or are struggling at this stage of their learning. In this instance </w:t>
            </w:r>
            <w:r w:rsidR="00AA7C7B" w:rsidRPr="008B1964">
              <w:rPr>
                <w:rFonts w:ascii="Arial" w:hAnsi="Arial" w:cs="Arial"/>
                <w:color w:val="000000" w:themeColor="text1"/>
                <w:sz w:val="22"/>
                <w:szCs w:val="22"/>
              </w:rPr>
              <w:t xml:space="preserve">continuing to </w:t>
            </w:r>
            <w:r w:rsidRPr="008B1964">
              <w:rPr>
                <w:rFonts w:ascii="Arial" w:hAnsi="Arial" w:cs="Arial"/>
                <w:color w:val="000000" w:themeColor="text1"/>
                <w:sz w:val="22"/>
                <w:szCs w:val="22"/>
              </w:rPr>
              <w:t xml:space="preserve">offer an opt out as well as guidance on how to seek support from university departments will be offered. </w:t>
            </w:r>
          </w:p>
          <w:p w14:paraId="1379A7F7" w14:textId="3D2D5E3C" w:rsidR="00494E32" w:rsidRPr="008B1964" w:rsidRDefault="00494E32" w:rsidP="00544330">
            <w:pPr>
              <w:tabs>
                <w:tab w:val="left" w:pos="284"/>
                <w:tab w:val="left" w:pos="426"/>
              </w:tabs>
              <w:rPr>
                <w:rFonts w:ascii="Arial" w:hAnsi="Arial" w:cs="Arial"/>
                <w:color w:val="000000" w:themeColor="text1"/>
                <w:sz w:val="22"/>
                <w:szCs w:val="22"/>
              </w:rPr>
            </w:pPr>
          </w:p>
          <w:p w14:paraId="108503C9" w14:textId="7BC4F1FA" w:rsidR="00494E32" w:rsidRPr="008B1964" w:rsidRDefault="00494E32" w:rsidP="00544330">
            <w:pPr>
              <w:tabs>
                <w:tab w:val="left" w:pos="284"/>
                <w:tab w:val="left" w:pos="426"/>
              </w:tabs>
              <w:rPr>
                <w:rFonts w:ascii="Arial" w:hAnsi="Arial" w:cs="Arial"/>
                <w:color w:val="000000" w:themeColor="text1"/>
                <w:sz w:val="22"/>
                <w:szCs w:val="22"/>
              </w:rPr>
            </w:pPr>
            <w:r w:rsidRPr="008B1964">
              <w:rPr>
                <w:rFonts w:ascii="Arial" w:hAnsi="Arial" w:cs="Arial"/>
                <w:color w:val="000000" w:themeColor="text1"/>
                <w:sz w:val="22"/>
                <w:szCs w:val="22"/>
              </w:rPr>
              <w:t>As many of my students are monolingual I will provide the opportunity for responses to be in first language</w:t>
            </w:r>
            <w:r w:rsidR="00BD1C2F" w:rsidRPr="008B1964">
              <w:rPr>
                <w:rFonts w:ascii="Arial" w:hAnsi="Arial" w:cs="Arial"/>
                <w:color w:val="000000" w:themeColor="text1"/>
                <w:sz w:val="22"/>
                <w:szCs w:val="22"/>
              </w:rPr>
              <w:t xml:space="preserve"> as this may be easier for students to express how they respond to questions.</w:t>
            </w:r>
          </w:p>
          <w:p w14:paraId="564F0B93" w14:textId="77777777" w:rsidR="00352130" w:rsidRPr="008B1964" w:rsidRDefault="00352130" w:rsidP="00494E32">
            <w:pPr>
              <w:tabs>
                <w:tab w:val="left" w:pos="284"/>
                <w:tab w:val="left" w:pos="426"/>
              </w:tabs>
              <w:rPr>
                <w:rFonts w:ascii="Arial" w:hAnsi="Arial" w:cs="Arial"/>
                <w:sz w:val="22"/>
                <w:szCs w:val="22"/>
              </w:rPr>
            </w:pPr>
          </w:p>
        </w:tc>
      </w:tr>
      <w:tr w:rsidR="00544330" w:rsidRPr="008B1964"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8B1964" w:rsidRDefault="00544330" w:rsidP="00BB3799">
            <w:pPr>
              <w:pStyle w:val="ListParagraph"/>
              <w:numPr>
                <w:ilvl w:val="0"/>
                <w:numId w:val="7"/>
              </w:numPr>
              <w:tabs>
                <w:tab w:val="left" w:pos="426"/>
              </w:tabs>
              <w:rPr>
                <w:rFonts w:ascii="Arial" w:hAnsi="Arial" w:cs="Arial"/>
                <w:b/>
                <w:bCs/>
              </w:rPr>
            </w:pPr>
            <w:r w:rsidRPr="008B1964">
              <w:rPr>
                <w:rFonts w:ascii="Arial" w:hAnsi="Arial" w:cs="Arial"/>
                <w:b/>
                <w:bCs/>
              </w:rPr>
              <w:lastRenderedPageBreak/>
              <w:t xml:space="preserve">What potential risks to yourself as the practitioner do you foresee and what steps will you take to minimise those risks? </w:t>
            </w:r>
          </w:p>
          <w:p w14:paraId="54345A3E" w14:textId="77777777" w:rsidR="00544330" w:rsidRPr="008B1964" w:rsidRDefault="00544330" w:rsidP="00E745F0">
            <w:pPr>
              <w:tabs>
                <w:tab w:val="left" w:pos="284"/>
              </w:tabs>
              <w:jc w:val="both"/>
              <w:rPr>
                <w:rFonts w:ascii="Arial" w:hAnsi="Arial" w:cs="Arial"/>
                <w:sz w:val="22"/>
                <w:szCs w:val="22"/>
              </w:rPr>
            </w:pPr>
          </w:p>
          <w:p w14:paraId="5D833368" w14:textId="4F40E877" w:rsidR="006440F4" w:rsidRPr="008B1964" w:rsidRDefault="006440F4" w:rsidP="00E745F0">
            <w:pPr>
              <w:tabs>
                <w:tab w:val="left" w:pos="284"/>
              </w:tabs>
              <w:jc w:val="both"/>
              <w:rPr>
                <w:rFonts w:ascii="Arial" w:hAnsi="Arial" w:cs="Arial"/>
                <w:color w:val="000000" w:themeColor="text1"/>
                <w:sz w:val="22"/>
                <w:szCs w:val="22"/>
              </w:rPr>
            </w:pPr>
            <w:r w:rsidRPr="008B1964">
              <w:rPr>
                <w:rFonts w:ascii="Arial" w:hAnsi="Arial" w:cs="Arial"/>
                <w:color w:val="000000" w:themeColor="text1"/>
                <w:sz w:val="22"/>
                <w:szCs w:val="22"/>
              </w:rPr>
              <w:t xml:space="preserve">The main risk is that I will make assumptions based on years of teaching Chinese students. The issue being that of ‘essentialising’ the ‘Chinese learner’ </w:t>
            </w:r>
            <w:r w:rsidR="00E745F0" w:rsidRPr="008B1964">
              <w:rPr>
                <w:rFonts w:ascii="Arial" w:hAnsi="Arial" w:cs="Arial"/>
                <w:color w:val="000000" w:themeColor="text1"/>
                <w:sz w:val="22"/>
                <w:szCs w:val="22"/>
              </w:rPr>
              <w:t xml:space="preserve">fitting those students into a stereotype with ‘these identities have been created in order to consider how adequately they serve the situation that those of us in Western higher education institutions currently ﬁnd ourselves in, namely the multicultural nature of undergraduate and postgraduate courses’ (Clarke </w:t>
            </w:r>
            <w:r w:rsidR="008B1964" w:rsidRPr="008B1964">
              <w:rPr>
                <w:rFonts w:ascii="Arial" w:hAnsi="Arial" w:cs="Arial"/>
                <w:color w:val="000000" w:themeColor="text1"/>
                <w:sz w:val="22"/>
                <w:szCs w:val="22"/>
              </w:rPr>
              <w:t xml:space="preserve">&amp; </w:t>
            </w:r>
            <w:proofErr w:type="spellStart"/>
            <w:r w:rsidR="00E745F0" w:rsidRPr="008B1964">
              <w:rPr>
                <w:rFonts w:ascii="Arial" w:hAnsi="Arial" w:cs="Arial"/>
                <w:color w:val="000000" w:themeColor="text1"/>
                <w:sz w:val="22"/>
                <w:szCs w:val="22"/>
              </w:rPr>
              <w:t>Gieve</w:t>
            </w:r>
            <w:proofErr w:type="spellEnd"/>
            <w:r w:rsidR="008B1964" w:rsidRPr="008B1964">
              <w:rPr>
                <w:rFonts w:ascii="Arial" w:hAnsi="Arial" w:cs="Arial"/>
                <w:color w:val="000000" w:themeColor="text1"/>
                <w:sz w:val="22"/>
                <w:szCs w:val="22"/>
              </w:rPr>
              <w:t>,</w:t>
            </w:r>
            <w:r w:rsidR="00E745F0" w:rsidRPr="008B1964">
              <w:rPr>
                <w:rFonts w:ascii="Arial" w:hAnsi="Arial" w:cs="Arial"/>
                <w:color w:val="000000" w:themeColor="text1"/>
                <w:sz w:val="22"/>
                <w:szCs w:val="22"/>
              </w:rPr>
              <w:t xml:space="preserve"> 2008</w:t>
            </w:r>
            <w:r w:rsidR="008B1964" w:rsidRPr="008B1964">
              <w:rPr>
                <w:rFonts w:ascii="Arial" w:hAnsi="Arial" w:cs="Arial"/>
                <w:color w:val="000000" w:themeColor="text1"/>
                <w:sz w:val="22"/>
                <w:szCs w:val="22"/>
              </w:rPr>
              <w:t xml:space="preserve">: </w:t>
            </w:r>
            <w:r w:rsidR="00E745F0" w:rsidRPr="008B1964">
              <w:rPr>
                <w:rFonts w:ascii="Arial" w:hAnsi="Arial" w:cs="Arial"/>
                <w:color w:val="000000" w:themeColor="text1"/>
                <w:sz w:val="22"/>
                <w:szCs w:val="22"/>
              </w:rPr>
              <w:t>54)</w:t>
            </w:r>
            <w:r w:rsidR="008B1964" w:rsidRPr="008B1964">
              <w:rPr>
                <w:rFonts w:ascii="Arial" w:hAnsi="Arial" w:cs="Arial"/>
                <w:color w:val="000000" w:themeColor="text1"/>
                <w:sz w:val="22"/>
                <w:szCs w:val="22"/>
              </w:rPr>
              <w:t>.</w:t>
            </w:r>
            <w:r w:rsidR="00E745F0" w:rsidRPr="008B1964">
              <w:rPr>
                <w:rFonts w:ascii="Arial" w:hAnsi="Arial" w:cs="Arial"/>
                <w:color w:val="000000" w:themeColor="text1"/>
                <w:sz w:val="22"/>
                <w:szCs w:val="22"/>
              </w:rPr>
              <w:t xml:space="preserve"> A</w:t>
            </w:r>
            <w:r w:rsidRPr="008B1964">
              <w:rPr>
                <w:rFonts w:ascii="Arial" w:hAnsi="Arial" w:cs="Arial"/>
                <w:color w:val="000000" w:themeColor="text1"/>
                <w:sz w:val="22"/>
                <w:szCs w:val="22"/>
              </w:rPr>
              <w:t xml:space="preserve">s such </w:t>
            </w:r>
            <w:r w:rsidR="008B1964" w:rsidRPr="008B1964">
              <w:rPr>
                <w:rFonts w:ascii="Arial" w:hAnsi="Arial" w:cs="Arial"/>
                <w:color w:val="000000" w:themeColor="text1"/>
                <w:sz w:val="22"/>
                <w:szCs w:val="22"/>
              </w:rPr>
              <w:t xml:space="preserve">attempting to </w:t>
            </w:r>
            <w:r w:rsidRPr="008B1964">
              <w:rPr>
                <w:rFonts w:ascii="Arial" w:hAnsi="Arial" w:cs="Arial"/>
                <w:color w:val="000000" w:themeColor="text1"/>
                <w:sz w:val="22"/>
                <w:szCs w:val="22"/>
              </w:rPr>
              <w:t>remov</w:t>
            </w:r>
            <w:r w:rsidR="008B1964" w:rsidRPr="008B1964">
              <w:rPr>
                <w:rFonts w:ascii="Arial" w:hAnsi="Arial" w:cs="Arial"/>
                <w:color w:val="000000" w:themeColor="text1"/>
                <w:sz w:val="22"/>
                <w:szCs w:val="22"/>
              </w:rPr>
              <w:t>e what could be argue</w:t>
            </w:r>
            <w:r w:rsidR="00C6034A">
              <w:rPr>
                <w:rFonts w:ascii="Arial" w:hAnsi="Arial" w:cs="Arial"/>
                <w:color w:val="000000" w:themeColor="text1"/>
                <w:sz w:val="22"/>
                <w:szCs w:val="22"/>
              </w:rPr>
              <w:t>d</w:t>
            </w:r>
            <w:r w:rsidR="008B1964" w:rsidRPr="008B1964">
              <w:rPr>
                <w:rFonts w:ascii="Arial" w:hAnsi="Arial" w:cs="Arial"/>
                <w:color w:val="000000" w:themeColor="text1"/>
                <w:sz w:val="22"/>
                <w:szCs w:val="22"/>
              </w:rPr>
              <w:t xml:space="preserve"> as an </w:t>
            </w:r>
            <w:r w:rsidR="00C6034A">
              <w:rPr>
                <w:rFonts w:ascii="Arial" w:hAnsi="Arial" w:cs="Arial"/>
                <w:color w:val="000000" w:themeColor="text1"/>
                <w:sz w:val="22"/>
                <w:szCs w:val="22"/>
              </w:rPr>
              <w:t>‘</w:t>
            </w:r>
            <w:r w:rsidRPr="008B1964">
              <w:rPr>
                <w:rFonts w:ascii="Arial" w:hAnsi="Arial" w:cs="Arial"/>
                <w:color w:val="000000" w:themeColor="text1"/>
                <w:sz w:val="22"/>
                <w:szCs w:val="22"/>
              </w:rPr>
              <w:t xml:space="preserve">unconscious </w:t>
            </w:r>
            <w:proofErr w:type="spellStart"/>
            <w:r w:rsidRPr="008B1964">
              <w:rPr>
                <w:rFonts w:ascii="Arial" w:hAnsi="Arial" w:cs="Arial"/>
                <w:color w:val="000000" w:themeColor="text1"/>
                <w:sz w:val="22"/>
                <w:szCs w:val="22"/>
              </w:rPr>
              <w:t>bias</w:t>
            </w:r>
            <w:r w:rsidR="00C6034A">
              <w:rPr>
                <w:rFonts w:ascii="Arial" w:hAnsi="Arial" w:cs="Arial"/>
                <w:color w:val="000000" w:themeColor="text1"/>
                <w:sz w:val="22"/>
                <w:szCs w:val="22"/>
              </w:rPr>
              <w:t>’</w:t>
            </w:r>
            <w:proofErr w:type="spellEnd"/>
            <w:r w:rsidR="00C6034A">
              <w:rPr>
                <w:rFonts w:ascii="Arial" w:hAnsi="Arial" w:cs="Arial"/>
                <w:color w:val="000000" w:themeColor="text1"/>
                <w:sz w:val="22"/>
                <w:szCs w:val="22"/>
              </w:rPr>
              <w:t xml:space="preserve"> based on my white privilege as an English language teacher</w:t>
            </w:r>
            <w:r w:rsidRPr="008B1964">
              <w:rPr>
                <w:rFonts w:ascii="Arial" w:hAnsi="Arial" w:cs="Arial"/>
                <w:color w:val="000000" w:themeColor="text1"/>
                <w:sz w:val="22"/>
                <w:szCs w:val="22"/>
              </w:rPr>
              <w:t xml:space="preserve"> will be a challenge and is also part of the reason for conducting this intervention</w:t>
            </w:r>
            <w:r w:rsidR="00C6034A">
              <w:rPr>
                <w:rFonts w:ascii="Arial" w:hAnsi="Arial" w:cs="Arial"/>
                <w:color w:val="000000" w:themeColor="text1"/>
                <w:sz w:val="22"/>
                <w:szCs w:val="22"/>
              </w:rPr>
              <w:t>. Meaning I am aware up to a point of this and so</w:t>
            </w:r>
            <w:r w:rsidRPr="008B1964">
              <w:rPr>
                <w:rFonts w:ascii="Arial" w:hAnsi="Arial" w:cs="Arial"/>
                <w:color w:val="000000" w:themeColor="text1"/>
                <w:sz w:val="22"/>
                <w:szCs w:val="22"/>
              </w:rPr>
              <w:t xml:space="preserve"> action research to question my biases</w:t>
            </w:r>
            <w:r w:rsidR="00C6034A">
              <w:rPr>
                <w:rFonts w:ascii="Arial" w:hAnsi="Arial" w:cs="Arial"/>
                <w:color w:val="000000" w:themeColor="text1"/>
                <w:sz w:val="22"/>
                <w:szCs w:val="22"/>
              </w:rPr>
              <w:t>.</w:t>
            </w:r>
            <w:r w:rsidRPr="008B1964">
              <w:rPr>
                <w:rFonts w:ascii="Arial" w:hAnsi="Arial" w:cs="Arial"/>
                <w:color w:val="000000" w:themeColor="text1"/>
                <w:sz w:val="22"/>
                <w:szCs w:val="22"/>
              </w:rPr>
              <w:t xml:space="preserve"> </w:t>
            </w:r>
            <w:r w:rsidR="00C6034A">
              <w:rPr>
                <w:rFonts w:ascii="Arial" w:hAnsi="Arial" w:cs="Arial"/>
                <w:color w:val="000000" w:themeColor="text1"/>
                <w:sz w:val="22"/>
                <w:szCs w:val="22"/>
              </w:rPr>
              <w:t>O</w:t>
            </w:r>
            <w:r w:rsidRPr="008B1964">
              <w:rPr>
                <w:rFonts w:ascii="Arial" w:hAnsi="Arial" w:cs="Arial"/>
                <w:color w:val="000000" w:themeColor="text1"/>
                <w:sz w:val="22"/>
                <w:szCs w:val="22"/>
              </w:rPr>
              <w:t>ver time I</w:t>
            </w:r>
            <w:r w:rsidR="00C6034A">
              <w:rPr>
                <w:rFonts w:ascii="Arial" w:hAnsi="Arial" w:cs="Arial"/>
                <w:color w:val="000000" w:themeColor="text1"/>
                <w:sz w:val="22"/>
                <w:szCs w:val="22"/>
              </w:rPr>
              <w:t xml:space="preserve"> would argue that </w:t>
            </w:r>
            <w:r w:rsidRPr="008B1964">
              <w:rPr>
                <w:rFonts w:ascii="Arial" w:hAnsi="Arial" w:cs="Arial"/>
                <w:color w:val="000000" w:themeColor="text1"/>
                <w:sz w:val="22"/>
                <w:szCs w:val="22"/>
              </w:rPr>
              <w:t xml:space="preserve">perhaps </w:t>
            </w:r>
            <w:r w:rsidR="00C6034A">
              <w:rPr>
                <w:rFonts w:ascii="Arial" w:hAnsi="Arial" w:cs="Arial"/>
                <w:color w:val="000000" w:themeColor="text1"/>
                <w:sz w:val="22"/>
                <w:szCs w:val="22"/>
              </w:rPr>
              <w:t xml:space="preserve">my awareness of students is perhaps </w:t>
            </w:r>
            <w:r w:rsidRPr="008B1964">
              <w:rPr>
                <w:rFonts w:ascii="Arial" w:hAnsi="Arial" w:cs="Arial"/>
                <w:color w:val="000000" w:themeColor="text1"/>
                <w:sz w:val="22"/>
                <w:szCs w:val="22"/>
              </w:rPr>
              <w:t xml:space="preserve">not always </w:t>
            </w:r>
            <w:r w:rsidR="00C6034A">
              <w:rPr>
                <w:rFonts w:ascii="Arial" w:hAnsi="Arial" w:cs="Arial"/>
                <w:color w:val="000000" w:themeColor="text1"/>
                <w:sz w:val="22"/>
                <w:szCs w:val="22"/>
              </w:rPr>
              <w:t>‘</w:t>
            </w:r>
            <w:r w:rsidRPr="008B1964">
              <w:rPr>
                <w:rFonts w:ascii="Arial" w:hAnsi="Arial" w:cs="Arial"/>
                <w:color w:val="000000" w:themeColor="text1"/>
                <w:sz w:val="22"/>
                <w:szCs w:val="22"/>
              </w:rPr>
              <w:t>unconscious</w:t>
            </w:r>
            <w:r w:rsidR="00C6034A">
              <w:rPr>
                <w:rFonts w:ascii="Arial" w:hAnsi="Arial" w:cs="Arial"/>
                <w:color w:val="000000" w:themeColor="text1"/>
                <w:sz w:val="22"/>
                <w:szCs w:val="22"/>
              </w:rPr>
              <w:t>’</w:t>
            </w:r>
            <w:r w:rsidRPr="008B1964">
              <w:rPr>
                <w:rFonts w:ascii="Arial" w:hAnsi="Arial" w:cs="Arial"/>
                <w:color w:val="000000" w:themeColor="text1"/>
                <w:sz w:val="22"/>
                <w:szCs w:val="22"/>
              </w:rPr>
              <w:t xml:space="preserve"> rather that they I am aware of them and so the inner question of how best to facilitate students pushing these biases aside </w:t>
            </w:r>
            <w:r w:rsidRPr="008B1964">
              <w:rPr>
                <w:rFonts w:ascii="Arial" w:hAnsi="Arial" w:cs="Arial"/>
                <w:color w:val="000000" w:themeColor="text1"/>
                <w:sz w:val="22"/>
                <w:szCs w:val="22"/>
              </w:rPr>
              <w:lastRenderedPageBreak/>
              <w:t>could be a progress</w:t>
            </w:r>
            <w:r w:rsidR="00C6034A">
              <w:rPr>
                <w:rFonts w:ascii="Arial" w:hAnsi="Arial" w:cs="Arial"/>
                <w:color w:val="000000" w:themeColor="text1"/>
                <w:sz w:val="22"/>
                <w:szCs w:val="22"/>
              </w:rPr>
              <w:t>ive</w:t>
            </w:r>
            <w:r w:rsidRPr="008B1964">
              <w:rPr>
                <w:rFonts w:ascii="Arial" w:hAnsi="Arial" w:cs="Arial"/>
                <w:color w:val="000000" w:themeColor="text1"/>
                <w:sz w:val="22"/>
                <w:szCs w:val="22"/>
              </w:rPr>
              <w:t xml:space="preserve"> move for me professionally</w:t>
            </w:r>
            <w:r w:rsidR="00C6034A">
              <w:rPr>
                <w:rFonts w:ascii="Arial" w:hAnsi="Arial" w:cs="Arial"/>
                <w:color w:val="000000" w:themeColor="text1"/>
                <w:sz w:val="22"/>
                <w:szCs w:val="22"/>
              </w:rPr>
              <w:t xml:space="preserve"> and through this research raise awareness of this as an unspoken truth for many teaching.</w:t>
            </w:r>
          </w:p>
          <w:p w14:paraId="2B61AEFF" w14:textId="77777777" w:rsidR="006440F4" w:rsidRPr="008B1964" w:rsidRDefault="006440F4" w:rsidP="00494E32">
            <w:pPr>
              <w:tabs>
                <w:tab w:val="left" w:pos="284"/>
              </w:tabs>
              <w:rPr>
                <w:rFonts w:ascii="Arial" w:hAnsi="Arial" w:cs="Arial"/>
                <w:color w:val="000000" w:themeColor="text1"/>
                <w:sz w:val="22"/>
                <w:szCs w:val="22"/>
              </w:rPr>
            </w:pPr>
          </w:p>
          <w:p w14:paraId="3B8C48A9" w14:textId="17EB43BC" w:rsidR="00544330" w:rsidRPr="008B1964" w:rsidRDefault="00E745F0" w:rsidP="00494E32">
            <w:pPr>
              <w:tabs>
                <w:tab w:val="left" w:pos="284"/>
              </w:tabs>
              <w:rPr>
                <w:rFonts w:ascii="Arial" w:hAnsi="Arial" w:cs="Arial"/>
                <w:color w:val="000000" w:themeColor="text1"/>
                <w:sz w:val="22"/>
                <w:szCs w:val="22"/>
              </w:rPr>
            </w:pPr>
            <w:r w:rsidRPr="008B1964">
              <w:rPr>
                <w:rFonts w:ascii="Arial" w:hAnsi="Arial" w:cs="Arial"/>
                <w:color w:val="000000" w:themeColor="text1"/>
                <w:sz w:val="22"/>
                <w:szCs w:val="22"/>
              </w:rPr>
              <w:t xml:space="preserve">Another </w:t>
            </w:r>
            <w:r w:rsidR="00494E32" w:rsidRPr="008B1964">
              <w:rPr>
                <w:rFonts w:ascii="Arial" w:hAnsi="Arial" w:cs="Arial"/>
                <w:color w:val="000000" w:themeColor="text1"/>
                <w:sz w:val="22"/>
                <w:szCs w:val="22"/>
              </w:rPr>
              <w:t xml:space="preserve">potential risk to myself as a practitioner is that I may </w:t>
            </w:r>
            <w:r w:rsidRPr="008B1964">
              <w:rPr>
                <w:rFonts w:ascii="Arial" w:hAnsi="Arial" w:cs="Arial"/>
                <w:color w:val="000000" w:themeColor="text1"/>
                <w:sz w:val="22"/>
                <w:szCs w:val="22"/>
              </w:rPr>
              <w:t xml:space="preserve">also </w:t>
            </w:r>
            <w:r w:rsidR="00494E32" w:rsidRPr="008B1964">
              <w:rPr>
                <w:rFonts w:ascii="Arial" w:hAnsi="Arial" w:cs="Arial"/>
                <w:color w:val="000000" w:themeColor="text1"/>
                <w:sz w:val="22"/>
                <w:szCs w:val="22"/>
              </w:rPr>
              <w:t xml:space="preserve">be affected by students reactions in terms of how study </w:t>
            </w:r>
            <w:r w:rsidR="00DB43B8" w:rsidRPr="008B1964">
              <w:rPr>
                <w:rFonts w:ascii="Arial" w:hAnsi="Arial" w:cs="Arial"/>
                <w:color w:val="000000" w:themeColor="text1"/>
                <w:sz w:val="22"/>
                <w:szCs w:val="22"/>
              </w:rPr>
              <w:t xml:space="preserve">at a </w:t>
            </w:r>
            <w:r w:rsidR="00494E32" w:rsidRPr="008B1964">
              <w:rPr>
                <w:rFonts w:ascii="Arial" w:hAnsi="Arial" w:cs="Arial"/>
                <w:color w:val="000000" w:themeColor="text1"/>
                <w:sz w:val="22"/>
                <w:szCs w:val="22"/>
              </w:rPr>
              <w:t xml:space="preserve">UK </w:t>
            </w:r>
            <w:r w:rsidR="00DB43B8" w:rsidRPr="008B1964">
              <w:rPr>
                <w:rFonts w:ascii="Arial" w:hAnsi="Arial" w:cs="Arial"/>
                <w:color w:val="000000" w:themeColor="text1"/>
                <w:sz w:val="22"/>
                <w:szCs w:val="22"/>
              </w:rPr>
              <w:t xml:space="preserve">university </w:t>
            </w:r>
            <w:r w:rsidR="00494E32" w:rsidRPr="008B1964">
              <w:rPr>
                <w:rFonts w:ascii="Arial" w:hAnsi="Arial" w:cs="Arial"/>
                <w:color w:val="000000" w:themeColor="text1"/>
                <w:sz w:val="22"/>
                <w:szCs w:val="22"/>
              </w:rPr>
              <w:t xml:space="preserve">is viewed. In that case </w:t>
            </w:r>
            <w:r w:rsidR="00E556FE" w:rsidRPr="008B1964">
              <w:rPr>
                <w:rFonts w:ascii="Arial" w:hAnsi="Arial" w:cs="Arial"/>
                <w:color w:val="000000" w:themeColor="text1"/>
                <w:sz w:val="22"/>
                <w:szCs w:val="22"/>
              </w:rPr>
              <w:t xml:space="preserve">I will </w:t>
            </w:r>
            <w:r w:rsidR="00494E32" w:rsidRPr="008B1964">
              <w:rPr>
                <w:rFonts w:ascii="Arial" w:hAnsi="Arial" w:cs="Arial"/>
                <w:color w:val="000000" w:themeColor="text1"/>
                <w:sz w:val="22"/>
                <w:szCs w:val="22"/>
              </w:rPr>
              <w:t xml:space="preserve">minimise the risk </w:t>
            </w:r>
            <w:r w:rsidR="00E556FE" w:rsidRPr="008B1964">
              <w:rPr>
                <w:rFonts w:ascii="Arial" w:hAnsi="Arial" w:cs="Arial"/>
                <w:color w:val="000000" w:themeColor="text1"/>
                <w:sz w:val="22"/>
                <w:szCs w:val="22"/>
              </w:rPr>
              <w:t xml:space="preserve">by reporting any wider concerns to my line managers as well as reflecting on this within my evaluation. </w:t>
            </w:r>
            <w:r w:rsidR="00F75BB0" w:rsidRPr="008B1964">
              <w:rPr>
                <w:rFonts w:ascii="Arial" w:hAnsi="Arial" w:cs="Arial"/>
                <w:color w:val="000000" w:themeColor="text1"/>
                <w:sz w:val="22"/>
                <w:szCs w:val="22"/>
              </w:rPr>
              <w:t>Whilst conducting the research it will also be necessary to consider the following as set out by Banks (2016:4)</w:t>
            </w:r>
          </w:p>
          <w:p w14:paraId="32F60C6B" w14:textId="24472D54" w:rsidR="00F75BB0" w:rsidRPr="008B1964" w:rsidRDefault="00F75BB0" w:rsidP="00494E32">
            <w:pPr>
              <w:tabs>
                <w:tab w:val="left" w:pos="284"/>
              </w:tabs>
              <w:rPr>
                <w:rFonts w:ascii="Arial" w:hAnsi="Arial" w:cs="Arial"/>
                <w:color w:val="000000" w:themeColor="text1"/>
                <w:sz w:val="22"/>
                <w:szCs w:val="22"/>
              </w:rPr>
            </w:pPr>
          </w:p>
          <w:p w14:paraId="530B3123" w14:textId="54BC586A" w:rsidR="00F75BB0" w:rsidRPr="008B1964" w:rsidRDefault="00F75BB0" w:rsidP="00F75BB0">
            <w:pPr>
              <w:tabs>
                <w:tab w:val="left" w:pos="284"/>
                <w:tab w:val="left" w:pos="426"/>
              </w:tabs>
              <w:rPr>
                <w:rFonts w:ascii="Arial" w:hAnsi="Arial" w:cs="Arial"/>
                <w:i/>
                <w:iCs/>
                <w:color w:val="000000" w:themeColor="text1"/>
                <w:sz w:val="22"/>
                <w:szCs w:val="22"/>
              </w:rPr>
            </w:pPr>
            <w:r w:rsidRPr="008B1964">
              <w:rPr>
                <w:rFonts w:ascii="Arial" w:hAnsi="Arial" w:cs="Arial"/>
                <w:i/>
                <w:iCs/>
                <w:color w:val="000000" w:themeColor="text1"/>
                <w:sz w:val="22"/>
                <w:szCs w:val="22"/>
              </w:rPr>
              <w:t xml:space="preserve">   “4. Identity work – working on one’s ethical self; creating an identity as an ethically</w:t>
            </w:r>
          </w:p>
          <w:p w14:paraId="6F68F61C" w14:textId="77777777" w:rsidR="00F75BB0" w:rsidRPr="008B1964" w:rsidRDefault="00F75BB0" w:rsidP="00F75BB0">
            <w:pPr>
              <w:tabs>
                <w:tab w:val="left" w:pos="284"/>
                <w:tab w:val="left" w:pos="426"/>
              </w:tabs>
              <w:rPr>
                <w:rFonts w:ascii="Arial" w:hAnsi="Arial" w:cs="Arial"/>
                <w:i/>
                <w:iCs/>
                <w:color w:val="000000" w:themeColor="text1"/>
                <w:sz w:val="22"/>
                <w:szCs w:val="22"/>
              </w:rPr>
            </w:pPr>
            <w:r w:rsidRPr="008B1964">
              <w:rPr>
                <w:rFonts w:ascii="Arial" w:hAnsi="Arial" w:cs="Arial"/>
                <w:i/>
                <w:iCs/>
                <w:color w:val="000000" w:themeColor="text1"/>
                <w:sz w:val="22"/>
                <w:szCs w:val="22"/>
              </w:rPr>
              <w:t xml:space="preserve">   good professional; negotiating professional identity; maintaining professional</w:t>
            </w:r>
          </w:p>
          <w:p w14:paraId="28B68DAE" w14:textId="77777777" w:rsidR="00F75BB0" w:rsidRPr="008B1964" w:rsidRDefault="00F75BB0" w:rsidP="00F75BB0">
            <w:pPr>
              <w:tabs>
                <w:tab w:val="left" w:pos="284"/>
                <w:tab w:val="left" w:pos="426"/>
              </w:tabs>
              <w:rPr>
                <w:rFonts w:ascii="Arial" w:hAnsi="Arial" w:cs="Arial"/>
                <w:i/>
                <w:iCs/>
                <w:color w:val="000000" w:themeColor="text1"/>
                <w:sz w:val="22"/>
                <w:szCs w:val="22"/>
              </w:rPr>
            </w:pPr>
            <w:r w:rsidRPr="008B1964">
              <w:rPr>
                <w:rFonts w:ascii="Arial" w:hAnsi="Arial" w:cs="Arial"/>
                <w:i/>
                <w:iCs/>
                <w:color w:val="000000" w:themeColor="text1"/>
                <w:sz w:val="22"/>
                <w:szCs w:val="22"/>
              </w:rPr>
              <w:t xml:space="preserve">   integrity.” </w:t>
            </w:r>
          </w:p>
          <w:p w14:paraId="2E6CFF45" w14:textId="18246D57" w:rsidR="00494E32" w:rsidRPr="008B1964" w:rsidRDefault="00494E32" w:rsidP="00494E32">
            <w:pPr>
              <w:tabs>
                <w:tab w:val="left" w:pos="284"/>
              </w:tabs>
              <w:rPr>
                <w:rFonts w:ascii="Arial" w:hAnsi="Arial" w:cs="Arial"/>
                <w:color w:val="000000" w:themeColor="text1"/>
                <w:sz w:val="22"/>
                <w:szCs w:val="22"/>
              </w:rPr>
            </w:pPr>
          </w:p>
          <w:p w14:paraId="48836943" w14:textId="3A155388" w:rsidR="00F75BB0" w:rsidRPr="008B1964" w:rsidRDefault="00F75BB0" w:rsidP="00494E32">
            <w:pPr>
              <w:tabs>
                <w:tab w:val="left" w:pos="284"/>
              </w:tabs>
              <w:rPr>
                <w:rFonts w:ascii="Arial" w:hAnsi="Arial" w:cs="Arial"/>
                <w:color w:val="000000" w:themeColor="text1"/>
                <w:sz w:val="22"/>
                <w:szCs w:val="22"/>
              </w:rPr>
            </w:pPr>
            <w:r w:rsidRPr="008B1964">
              <w:rPr>
                <w:rFonts w:ascii="Arial" w:hAnsi="Arial" w:cs="Arial"/>
                <w:color w:val="000000" w:themeColor="text1"/>
                <w:sz w:val="22"/>
                <w:szCs w:val="22"/>
              </w:rPr>
              <w:t>Checking in on my role as teacher to ensure that whilst engaged in conversations and interactions with students I maintain a professional identity will be paramount due to the potential sensitivity within participants (students) identity.</w:t>
            </w:r>
          </w:p>
          <w:p w14:paraId="23FC4B9E" w14:textId="0FCC5F34" w:rsidR="00494E32" w:rsidRPr="008B1964" w:rsidRDefault="00494E32" w:rsidP="00E745F0">
            <w:pPr>
              <w:tabs>
                <w:tab w:val="left" w:pos="284"/>
              </w:tabs>
              <w:rPr>
                <w:rFonts w:ascii="Arial" w:hAnsi="Arial" w:cs="Arial"/>
                <w:b/>
                <w:bCs/>
                <w:sz w:val="22"/>
                <w:szCs w:val="22"/>
              </w:rPr>
            </w:pPr>
          </w:p>
        </w:tc>
      </w:tr>
      <w:tr w:rsidR="00544330" w:rsidRPr="008B1964"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8B1964" w:rsidRDefault="00544330" w:rsidP="00BB3799">
            <w:pPr>
              <w:pStyle w:val="ListParagraph"/>
              <w:numPr>
                <w:ilvl w:val="0"/>
                <w:numId w:val="7"/>
              </w:numPr>
              <w:rPr>
                <w:rFonts w:ascii="Arial" w:hAnsi="Arial" w:cs="Arial"/>
                <w:bCs/>
              </w:rPr>
            </w:pPr>
            <w:r w:rsidRPr="008B1964">
              <w:rPr>
                <w:rFonts w:ascii="Arial" w:hAnsi="Arial" w:cs="Arial"/>
                <w:b/>
                <w:bCs/>
              </w:rPr>
              <w:lastRenderedPageBreak/>
              <w:t xml:space="preserve">Does your project involve children or vulnerable adults e.g. a person with a learning disability? </w:t>
            </w:r>
          </w:p>
          <w:p w14:paraId="3BA9A6F0" w14:textId="77777777" w:rsidR="00544330" w:rsidRPr="008B1964" w:rsidRDefault="00544330" w:rsidP="00544330">
            <w:pPr>
              <w:rPr>
                <w:rFonts w:ascii="Arial" w:hAnsi="Arial" w:cs="Arial"/>
                <w:bCs/>
                <w:sz w:val="22"/>
                <w:szCs w:val="22"/>
              </w:rPr>
            </w:pPr>
          </w:p>
          <w:p w14:paraId="5D448AF9" w14:textId="734420C6" w:rsidR="00544330" w:rsidRPr="008B1964" w:rsidRDefault="00C51267" w:rsidP="00C51267">
            <w:pPr>
              <w:rPr>
                <w:rFonts w:ascii="Arial" w:hAnsi="Arial" w:cs="Arial"/>
                <w:bCs/>
                <w:color w:val="000000" w:themeColor="text1"/>
                <w:sz w:val="22"/>
                <w:szCs w:val="22"/>
              </w:rPr>
            </w:pPr>
            <w:r w:rsidRPr="008B1964">
              <w:rPr>
                <w:rFonts w:ascii="Arial" w:hAnsi="Arial" w:cs="Arial"/>
                <w:bCs/>
                <w:color w:val="000000" w:themeColor="text1"/>
                <w:sz w:val="22"/>
                <w:szCs w:val="22"/>
              </w:rPr>
              <w:t>No</w:t>
            </w:r>
            <w:r w:rsidR="00763D35" w:rsidRPr="008B1964">
              <w:rPr>
                <w:rFonts w:ascii="Arial" w:hAnsi="Arial" w:cs="Arial"/>
                <w:bCs/>
                <w:color w:val="000000" w:themeColor="text1"/>
                <w:sz w:val="22"/>
                <w:szCs w:val="22"/>
              </w:rPr>
              <w:t>, however I regard my students as potentially vulnerable given the context of the intervention as it is solely looking at how Chinese students as a cohort feel about studying in the UK. This potential to raise a variety of emotions means I would therefore argue could make students feel vulnerable.</w:t>
            </w:r>
          </w:p>
          <w:p w14:paraId="6306A5E0" w14:textId="4265A875" w:rsidR="005916FB" w:rsidRPr="008B1964" w:rsidRDefault="005916FB" w:rsidP="00C51267">
            <w:pPr>
              <w:rPr>
                <w:rFonts w:ascii="Arial" w:hAnsi="Arial" w:cs="Arial"/>
                <w:bCs/>
                <w:color w:val="000000" w:themeColor="text1"/>
                <w:sz w:val="22"/>
                <w:szCs w:val="22"/>
              </w:rPr>
            </w:pPr>
          </w:p>
          <w:p w14:paraId="50FC737C" w14:textId="77777777" w:rsidR="008B1964" w:rsidRPr="008B1964" w:rsidRDefault="008B1964" w:rsidP="00C51267">
            <w:pPr>
              <w:rPr>
                <w:rFonts w:ascii="Arial" w:hAnsi="Arial" w:cs="Arial"/>
                <w:bCs/>
                <w:color w:val="000000" w:themeColor="text1"/>
                <w:sz w:val="22"/>
                <w:szCs w:val="22"/>
              </w:rPr>
            </w:pPr>
          </w:p>
          <w:p w14:paraId="2BE18BCA" w14:textId="1CCC1B6B" w:rsidR="00763D35" w:rsidRPr="008B1964" w:rsidRDefault="00763D35" w:rsidP="00C51267">
            <w:pPr>
              <w:rPr>
                <w:rFonts w:ascii="Arial" w:hAnsi="Arial" w:cs="Arial"/>
                <w:b/>
                <w:sz w:val="22"/>
                <w:szCs w:val="22"/>
              </w:rPr>
            </w:pPr>
          </w:p>
        </w:tc>
      </w:tr>
      <w:tr w:rsidR="00544330" w:rsidRPr="008B1964"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8B1964" w:rsidRDefault="00544330" w:rsidP="00BB3799">
            <w:pPr>
              <w:pStyle w:val="ListParagraph"/>
              <w:numPr>
                <w:ilvl w:val="0"/>
                <w:numId w:val="7"/>
              </w:numPr>
              <w:tabs>
                <w:tab w:val="left" w:pos="420"/>
              </w:tabs>
              <w:rPr>
                <w:rFonts w:ascii="Arial" w:hAnsi="Arial" w:cs="Arial"/>
                <w:bCs/>
                <w:i/>
                <w:color w:val="FF0000"/>
              </w:rPr>
            </w:pPr>
            <w:r w:rsidRPr="008B1964">
              <w:rPr>
                <w:rFonts w:ascii="Arial" w:hAnsi="Arial" w:cs="Arial"/>
                <w:b/>
                <w:bCs/>
              </w:rPr>
              <w:t>How will you store the information you gather from participants?</w:t>
            </w:r>
            <w:r w:rsidRPr="008B1964">
              <w:rPr>
                <w:rFonts w:ascii="Arial" w:hAnsi="Arial" w:cs="Arial"/>
                <w:bCs/>
                <w:i/>
                <w:color w:val="FF0000"/>
              </w:rPr>
              <w:t xml:space="preserve"> </w:t>
            </w:r>
          </w:p>
          <w:p w14:paraId="301A6157" w14:textId="77777777" w:rsidR="00544330" w:rsidRPr="008B1964" w:rsidRDefault="00544330" w:rsidP="00544330">
            <w:pPr>
              <w:tabs>
                <w:tab w:val="left" w:pos="420"/>
              </w:tabs>
              <w:rPr>
                <w:rFonts w:ascii="Arial" w:hAnsi="Arial" w:cs="Arial"/>
                <w:bCs/>
                <w:i/>
                <w:color w:val="FF0000"/>
                <w:sz w:val="22"/>
                <w:szCs w:val="22"/>
              </w:rPr>
            </w:pPr>
          </w:p>
          <w:p w14:paraId="0F5B08DB" w14:textId="10002BB8" w:rsidR="00E556FE" w:rsidRPr="008B1964" w:rsidRDefault="00E556FE" w:rsidP="00E556FE">
            <w:pPr>
              <w:tabs>
                <w:tab w:val="left" w:pos="1134"/>
              </w:tabs>
              <w:autoSpaceDE w:val="0"/>
              <w:autoSpaceDN w:val="0"/>
              <w:rPr>
                <w:rFonts w:ascii="Arial" w:hAnsi="Arial" w:cs="Arial"/>
                <w:bCs/>
                <w:color w:val="000000" w:themeColor="text1"/>
                <w:sz w:val="22"/>
                <w:szCs w:val="22"/>
              </w:rPr>
            </w:pPr>
            <w:r w:rsidRPr="008B1964">
              <w:rPr>
                <w:rFonts w:ascii="Arial" w:hAnsi="Arial" w:cs="Arial"/>
                <w:bCs/>
                <w:color w:val="000000" w:themeColor="text1"/>
                <w:sz w:val="22"/>
                <w:szCs w:val="22"/>
              </w:rPr>
              <w:t>I will not use sensitive information such as full names, or student ID. I will ask students if they prefer to remain anonymous</w:t>
            </w:r>
            <w:r w:rsidR="00F75BB0" w:rsidRPr="008B1964">
              <w:rPr>
                <w:rFonts w:ascii="Arial" w:hAnsi="Arial" w:cs="Arial"/>
                <w:bCs/>
                <w:color w:val="000000" w:themeColor="text1"/>
                <w:sz w:val="22"/>
                <w:szCs w:val="22"/>
              </w:rPr>
              <w:t>.</w:t>
            </w:r>
          </w:p>
          <w:p w14:paraId="4C084D8A" w14:textId="759394E6" w:rsidR="00E556FE" w:rsidRPr="008B1964" w:rsidRDefault="00E556FE" w:rsidP="00E556FE">
            <w:pPr>
              <w:tabs>
                <w:tab w:val="left" w:pos="1134"/>
              </w:tabs>
              <w:autoSpaceDE w:val="0"/>
              <w:autoSpaceDN w:val="0"/>
              <w:rPr>
                <w:rFonts w:ascii="Arial" w:hAnsi="Arial" w:cs="Arial"/>
                <w:bCs/>
                <w:color w:val="000000" w:themeColor="text1"/>
                <w:sz w:val="22"/>
                <w:szCs w:val="22"/>
              </w:rPr>
            </w:pPr>
          </w:p>
          <w:p w14:paraId="71D69AD9" w14:textId="7166BA60" w:rsidR="00E556FE" w:rsidRPr="008B1964" w:rsidRDefault="00E556FE" w:rsidP="00F75BB0">
            <w:pPr>
              <w:tabs>
                <w:tab w:val="left" w:pos="1134"/>
              </w:tabs>
              <w:autoSpaceDE w:val="0"/>
              <w:autoSpaceDN w:val="0"/>
              <w:rPr>
                <w:rFonts w:ascii="Arial" w:hAnsi="Arial" w:cs="Arial"/>
                <w:bCs/>
                <w:color w:val="000000" w:themeColor="text1"/>
                <w:sz w:val="22"/>
                <w:szCs w:val="22"/>
              </w:rPr>
            </w:pPr>
            <w:r w:rsidRPr="008B1964">
              <w:rPr>
                <w:rFonts w:ascii="Arial" w:hAnsi="Arial" w:cs="Arial"/>
                <w:bCs/>
                <w:color w:val="000000" w:themeColor="text1"/>
                <w:sz w:val="22"/>
                <w:szCs w:val="22"/>
              </w:rPr>
              <w:t xml:space="preserve">I will retain data that has been given consent to be used and or reused and or available publicly through the university that is relevant from enquiry and is included in the completed study. I will keep data in a secure password protected digital space. Padlet will be password protected as will any other records. </w:t>
            </w:r>
            <w:r w:rsidRPr="008B1964">
              <w:rPr>
                <w:rFonts w:ascii="Arial" w:hAnsi="Arial" w:cs="Arial"/>
                <w:color w:val="000000" w:themeColor="text1"/>
                <w:sz w:val="22"/>
                <w:szCs w:val="22"/>
              </w:rPr>
              <w:t>I will delete all data that has not been given consent, destroying what is recorded or held within my own records, digitally or otherwise.</w:t>
            </w:r>
            <w:r w:rsidR="00F75BB0" w:rsidRPr="008B1964">
              <w:rPr>
                <w:rFonts w:ascii="Arial" w:hAnsi="Arial" w:cs="Arial"/>
                <w:color w:val="000000" w:themeColor="text1"/>
                <w:sz w:val="22"/>
                <w:szCs w:val="22"/>
              </w:rPr>
              <w:t xml:space="preserve"> (BERA, 2018)</w:t>
            </w:r>
          </w:p>
          <w:p w14:paraId="3A44D02B" w14:textId="77777777" w:rsidR="00544330" w:rsidRPr="008B1964" w:rsidRDefault="00544330" w:rsidP="00544330">
            <w:pPr>
              <w:rPr>
                <w:rFonts w:ascii="Arial" w:hAnsi="Arial" w:cs="Arial"/>
                <w:sz w:val="22"/>
                <w:szCs w:val="22"/>
              </w:rPr>
            </w:pPr>
          </w:p>
        </w:tc>
      </w:tr>
      <w:tr w:rsidR="00493D0E" w:rsidRPr="008B1964" w14:paraId="20C82D0C" w14:textId="77777777" w:rsidTr="00544330">
        <w:tc>
          <w:tcPr>
            <w:tcW w:w="8613" w:type="dxa"/>
            <w:tcBorders>
              <w:top w:val="single" w:sz="6" w:space="0" w:color="auto"/>
              <w:left w:val="single" w:sz="6" w:space="0" w:color="auto"/>
              <w:bottom w:val="single" w:sz="6" w:space="0" w:color="auto"/>
              <w:right w:val="single" w:sz="6" w:space="0" w:color="auto"/>
            </w:tcBorders>
          </w:tcPr>
          <w:p w14:paraId="03102A9D" w14:textId="539D0E68" w:rsidR="00493D0E" w:rsidRPr="008B1964" w:rsidRDefault="00493D0E" w:rsidP="00BB3799">
            <w:pPr>
              <w:pStyle w:val="ListParagraph"/>
              <w:numPr>
                <w:ilvl w:val="0"/>
                <w:numId w:val="7"/>
              </w:numPr>
              <w:tabs>
                <w:tab w:val="left" w:pos="420"/>
              </w:tabs>
              <w:rPr>
                <w:rFonts w:ascii="Arial" w:hAnsi="Arial" w:cs="Arial"/>
                <w:b/>
                <w:bCs/>
              </w:rPr>
            </w:pPr>
            <w:r w:rsidRPr="008B1964">
              <w:rPr>
                <w:rFonts w:ascii="Arial" w:hAnsi="Arial" w:cs="Arial"/>
                <w:b/>
                <w:bCs/>
              </w:rPr>
              <w:t>References:</w:t>
            </w:r>
          </w:p>
          <w:p w14:paraId="4B3E9FC5" w14:textId="3C643AAE" w:rsidR="008B1964" w:rsidRPr="008B1964" w:rsidRDefault="008B1964" w:rsidP="008B1964">
            <w:pPr>
              <w:tabs>
                <w:tab w:val="left" w:pos="420"/>
              </w:tabs>
              <w:rPr>
                <w:rFonts w:ascii="Arial" w:hAnsi="Arial" w:cs="Arial"/>
                <w:b/>
                <w:bCs/>
                <w:sz w:val="22"/>
                <w:szCs w:val="22"/>
              </w:rPr>
            </w:pPr>
          </w:p>
          <w:p w14:paraId="6C2BF29C" w14:textId="0F5B2CB3" w:rsidR="008B1964" w:rsidRPr="008B1964" w:rsidRDefault="008B1964" w:rsidP="008B1964">
            <w:pPr>
              <w:tabs>
                <w:tab w:val="left" w:pos="420"/>
              </w:tabs>
              <w:rPr>
                <w:rFonts w:ascii="Arial" w:hAnsi="Arial" w:cs="Arial"/>
                <w:sz w:val="22"/>
                <w:szCs w:val="22"/>
              </w:rPr>
            </w:pPr>
            <w:r w:rsidRPr="008B1964">
              <w:rPr>
                <w:rFonts w:ascii="Arial" w:hAnsi="Arial" w:cs="Arial"/>
                <w:sz w:val="22"/>
                <w:szCs w:val="22"/>
              </w:rPr>
              <w:t xml:space="preserve">Banks, S (2016) Ethics and Social Welfare, </w:t>
            </w:r>
            <w:r w:rsidRPr="008B1964">
              <w:rPr>
                <w:rFonts w:ascii="Arial" w:hAnsi="Arial" w:cs="Arial"/>
                <w:i/>
                <w:iCs/>
                <w:sz w:val="22"/>
                <w:szCs w:val="22"/>
              </w:rPr>
              <w:t>Everyday ethics in professional life: social work as ethics work</w:t>
            </w:r>
            <w:r w:rsidRPr="008B1964">
              <w:rPr>
                <w:rFonts w:ascii="Arial" w:hAnsi="Arial" w:cs="Arial"/>
                <w:sz w:val="22"/>
                <w:szCs w:val="22"/>
              </w:rPr>
              <w:t xml:space="preserve"> 10 (1), pp. 35-52. DOI:10.1080/17496535.2015.1126623 </w:t>
            </w:r>
          </w:p>
          <w:p w14:paraId="30717C91" w14:textId="64E550FD" w:rsidR="00055CC8" w:rsidRPr="008B1964" w:rsidRDefault="00055CC8" w:rsidP="00055CC8">
            <w:pPr>
              <w:tabs>
                <w:tab w:val="left" w:pos="420"/>
              </w:tabs>
              <w:rPr>
                <w:rFonts w:ascii="Arial" w:hAnsi="Arial" w:cs="Arial"/>
                <w:b/>
                <w:bCs/>
                <w:sz w:val="22"/>
                <w:szCs w:val="22"/>
              </w:rPr>
            </w:pPr>
          </w:p>
          <w:p w14:paraId="296857F0" w14:textId="77777777" w:rsidR="00055CC8" w:rsidRPr="008B1964" w:rsidRDefault="00055CC8" w:rsidP="00055CC8">
            <w:pPr>
              <w:tabs>
                <w:tab w:val="left" w:pos="420"/>
              </w:tabs>
              <w:rPr>
                <w:rFonts w:ascii="Arial" w:hAnsi="Arial" w:cs="Arial"/>
                <w:sz w:val="22"/>
                <w:szCs w:val="22"/>
              </w:rPr>
            </w:pPr>
            <w:r w:rsidRPr="008B1964">
              <w:rPr>
                <w:rFonts w:ascii="Arial" w:hAnsi="Arial" w:cs="Arial"/>
                <w:sz w:val="22"/>
                <w:szCs w:val="22"/>
              </w:rPr>
              <w:t xml:space="preserve">British Educational Research Association [BERA] (2018) </w:t>
            </w:r>
          </w:p>
          <w:p w14:paraId="4C60E907" w14:textId="681E793D" w:rsidR="00055CC8" w:rsidRPr="008B1964" w:rsidRDefault="00055CC8" w:rsidP="00055CC8">
            <w:pPr>
              <w:tabs>
                <w:tab w:val="left" w:pos="420"/>
              </w:tabs>
              <w:rPr>
                <w:rFonts w:ascii="Arial" w:hAnsi="Arial" w:cs="Arial"/>
                <w:sz w:val="22"/>
                <w:szCs w:val="22"/>
              </w:rPr>
            </w:pPr>
            <w:r w:rsidRPr="008B1964">
              <w:rPr>
                <w:rFonts w:ascii="Arial" w:hAnsi="Arial" w:cs="Arial"/>
                <w:i/>
                <w:iCs/>
                <w:sz w:val="22"/>
                <w:szCs w:val="22"/>
              </w:rPr>
              <w:t>Ethical Guidelines for Educational Research</w:t>
            </w:r>
            <w:r w:rsidRPr="008B1964">
              <w:rPr>
                <w:rFonts w:ascii="Arial" w:hAnsi="Arial" w:cs="Arial"/>
                <w:sz w:val="22"/>
                <w:szCs w:val="22"/>
              </w:rPr>
              <w:t xml:space="preserve">, fourth edition, London. </w:t>
            </w:r>
            <w:hyperlink r:id="rId7" w:history="1">
              <w:r w:rsidRPr="008B1964">
                <w:rPr>
                  <w:rStyle w:val="Hyperlink"/>
                  <w:rFonts w:ascii="Arial" w:hAnsi="Arial" w:cs="Arial"/>
                  <w:sz w:val="22"/>
                  <w:szCs w:val="22"/>
                </w:rPr>
                <w:t>https://www.bera.ac.uk/researchers-resources/publications/ethical-guidelines-for-educational-research-2018</w:t>
              </w:r>
            </w:hyperlink>
            <w:r w:rsidRPr="008B1964">
              <w:rPr>
                <w:rFonts w:ascii="Arial" w:hAnsi="Arial" w:cs="Arial"/>
                <w:sz w:val="22"/>
                <w:szCs w:val="22"/>
              </w:rPr>
              <w:t xml:space="preserve"> (Accessed</w:t>
            </w:r>
            <w:r w:rsidR="008B1964" w:rsidRPr="008B1964">
              <w:rPr>
                <w:rFonts w:ascii="Arial" w:hAnsi="Arial" w:cs="Arial"/>
                <w:sz w:val="22"/>
                <w:szCs w:val="22"/>
              </w:rPr>
              <w:t>: 12</w:t>
            </w:r>
            <w:r w:rsidR="008B1964" w:rsidRPr="008B1964">
              <w:rPr>
                <w:rFonts w:ascii="Arial" w:hAnsi="Arial" w:cs="Arial"/>
                <w:sz w:val="22"/>
                <w:szCs w:val="22"/>
                <w:vertAlign w:val="superscript"/>
              </w:rPr>
              <w:t>th</w:t>
            </w:r>
            <w:r w:rsidR="008B1964" w:rsidRPr="008B1964">
              <w:rPr>
                <w:rFonts w:ascii="Arial" w:hAnsi="Arial" w:cs="Arial"/>
                <w:sz w:val="22"/>
                <w:szCs w:val="22"/>
              </w:rPr>
              <w:t xml:space="preserve"> October 2023)</w:t>
            </w:r>
          </w:p>
          <w:p w14:paraId="741E092D" w14:textId="3F52F264" w:rsidR="008B1964" w:rsidRPr="008B1964" w:rsidRDefault="008B1964" w:rsidP="00055CC8">
            <w:pPr>
              <w:tabs>
                <w:tab w:val="left" w:pos="420"/>
              </w:tabs>
              <w:rPr>
                <w:rFonts w:ascii="Arial" w:hAnsi="Arial" w:cs="Arial"/>
                <w:sz w:val="22"/>
                <w:szCs w:val="22"/>
              </w:rPr>
            </w:pPr>
          </w:p>
          <w:p w14:paraId="19DD765D" w14:textId="77777777" w:rsidR="008B1964" w:rsidRPr="008B1964" w:rsidRDefault="008B1964" w:rsidP="008B1964">
            <w:pPr>
              <w:tabs>
                <w:tab w:val="left" w:pos="420"/>
              </w:tabs>
              <w:rPr>
                <w:rFonts w:ascii="Arial" w:hAnsi="Arial" w:cs="Arial"/>
                <w:i/>
                <w:iCs/>
                <w:sz w:val="22"/>
                <w:szCs w:val="22"/>
              </w:rPr>
            </w:pPr>
            <w:r w:rsidRPr="008B1964">
              <w:rPr>
                <w:rFonts w:ascii="Arial" w:hAnsi="Arial" w:cs="Arial"/>
                <w:sz w:val="22"/>
                <w:szCs w:val="22"/>
              </w:rPr>
              <w:t xml:space="preserve">Clark, R. &amp; </w:t>
            </w:r>
            <w:proofErr w:type="spellStart"/>
            <w:r w:rsidRPr="008B1964">
              <w:rPr>
                <w:rFonts w:ascii="Arial" w:hAnsi="Arial" w:cs="Arial"/>
                <w:sz w:val="22"/>
                <w:szCs w:val="22"/>
              </w:rPr>
              <w:t>Gieve</w:t>
            </w:r>
            <w:proofErr w:type="spellEnd"/>
            <w:r w:rsidRPr="008B1964">
              <w:rPr>
                <w:rFonts w:ascii="Arial" w:hAnsi="Arial" w:cs="Arial"/>
                <w:sz w:val="22"/>
                <w:szCs w:val="22"/>
              </w:rPr>
              <w:t>, S.N. (2006) ‘</w:t>
            </w:r>
            <w:r w:rsidRPr="008B1964">
              <w:rPr>
                <w:rFonts w:ascii="Arial" w:hAnsi="Arial" w:cs="Arial"/>
                <w:i/>
                <w:iCs/>
                <w:sz w:val="22"/>
                <w:szCs w:val="22"/>
              </w:rPr>
              <w:t>On the Discursive Construction</w:t>
            </w:r>
          </w:p>
          <w:p w14:paraId="60128ADA" w14:textId="77777777" w:rsidR="008B1964" w:rsidRPr="008B1964" w:rsidRDefault="008B1964" w:rsidP="008B1964">
            <w:pPr>
              <w:tabs>
                <w:tab w:val="left" w:pos="420"/>
              </w:tabs>
              <w:rPr>
                <w:rFonts w:ascii="Arial" w:hAnsi="Arial" w:cs="Arial"/>
                <w:sz w:val="22"/>
                <w:szCs w:val="22"/>
              </w:rPr>
            </w:pPr>
            <w:r w:rsidRPr="008B1964">
              <w:rPr>
                <w:rFonts w:ascii="Arial" w:hAnsi="Arial" w:cs="Arial"/>
                <w:i/>
                <w:iCs/>
                <w:sz w:val="22"/>
                <w:szCs w:val="22"/>
              </w:rPr>
              <w:t>of ‘The Chinese Learner’</w:t>
            </w:r>
            <w:r w:rsidRPr="008B1964">
              <w:rPr>
                <w:rFonts w:ascii="Arial" w:hAnsi="Arial" w:cs="Arial"/>
                <w:sz w:val="22"/>
                <w:szCs w:val="22"/>
              </w:rPr>
              <w:t>, Language, Culture and Curriculum, 19:1, 54-73, DOI: 10.1080/07908310608668754</w:t>
            </w:r>
          </w:p>
          <w:p w14:paraId="127BE08C" w14:textId="2BCFCB9F" w:rsidR="005916FB" w:rsidRPr="008B1964" w:rsidRDefault="005916FB" w:rsidP="005916FB">
            <w:pPr>
              <w:tabs>
                <w:tab w:val="left" w:pos="420"/>
              </w:tabs>
              <w:rPr>
                <w:rFonts w:ascii="Arial" w:hAnsi="Arial" w:cs="Arial"/>
                <w:b/>
                <w:bCs/>
                <w:sz w:val="22"/>
                <w:szCs w:val="22"/>
              </w:rPr>
            </w:pPr>
          </w:p>
          <w:p w14:paraId="2B753547" w14:textId="77777777" w:rsidR="005916FB" w:rsidRPr="008B1964" w:rsidRDefault="005916FB" w:rsidP="005916FB">
            <w:pPr>
              <w:spacing w:line="276" w:lineRule="auto"/>
              <w:rPr>
                <w:rStyle w:val="Hyperlink"/>
                <w:rFonts w:ascii="Arial" w:hAnsi="Arial" w:cs="Arial"/>
                <w:color w:val="000000" w:themeColor="text1"/>
                <w:sz w:val="22"/>
                <w:szCs w:val="22"/>
              </w:rPr>
            </w:pPr>
            <w:r w:rsidRPr="008B1964">
              <w:rPr>
                <w:rStyle w:val="Hyperlink"/>
                <w:rFonts w:ascii="Arial" w:hAnsi="Arial" w:cs="Arial"/>
                <w:i/>
                <w:iCs/>
                <w:color w:val="000000" w:themeColor="text1"/>
                <w:sz w:val="22"/>
                <w:szCs w:val="22"/>
                <w:u w:val="none"/>
              </w:rPr>
              <w:lastRenderedPageBreak/>
              <w:t xml:space="preserve">Chinese on Campus </w:t>
            </w:r>
            <w:r w:rsidRPr="008B1964">
              <w:rPr>
                <w:rStyle w:val="Hyperlink"/>
                <w:rFonts w:ascii="Arial" w:hAnsi="Arial" w:cs="Arial"/>
                <w:color w:val="000000" w:themeColor="text1"/>
                <w:sz w:val="22"/>
                <w:szCs w:val="22"/>
                <w:u w:val="none"/>
              </w:rPr>
              <w:t>(2022) BBC Radio 4, 16</w:t>
            </w:r>
            <w:r w:rsidRPr="008B1964">
              <w:rPr>
                <w:rStyle w:val="Hyperlink"/>
                <w:rFonts w:ascii="Arial" w:hAnsi="Arial" w:cs="Arial"/>
                <w:color w:val="000000" w:themeColor="text1"/>
                <w:sz w:val="22"/>
                <w:szCs w:val="22"/>
                <w:u w:val="none"/>
                <w:vertAlign w:val="superscript"/>
              </w:rPr>
              <w:t xml:space="preserve">Th </w:t>
            </w:r>
            <w:r w:rsidRPr="008B1964">
              <w:rPr>
                <w:rStyle w:val="Hyperlink"/>
                <w:rFonts w:ascii="Arial" w:hAnsi="Arial" w:cs="Arial"/>
                <w:color w:val="000000" w:themeColor="text1"/>
                <w:sz w:val="22"/>
                <w:szCs w:val="22"/>
                <w:u w:val="none"/>
              </w:rPr>
              <w:t>February, 11:00 am Available at:</w:t>
            </w:r>
            <w:r w:rsidRPr="008B1964">
              <w:rPr>
                <w:rStyle w:val="Hyperlink"/>
                <w:rFonts w:ascii="Arial" w:hAnsi="Arial" w:cs="Arial"/>
                <w:color w:val="000000" w:themeColor="text1"/>
                <w:sz w:val="22"/>
                <w:szCs w:val="22"/>
              </w:rPr>
              <w:t xml:space="preserve"> </w:t>
            </w:r>
            <w:hyperlink r:id="rId8" w:history="1">
              <w:r w:rsidRPr="008B1964">
                <w:rPr>
                  <w:rStyle w:val="Hyperlink"/>
                  <w:rFonts w:ascii="Arial" w:hAnsi="Arial" w:cs="Arial"/>
                  <w:sz w:val="22"/>
                  <w:szCs w:val="22"/>
                </w:rPr>
                <w:t>https://www.bbc.co.uk/programmes/m0014gbk</w:t>
              </w:r>
            </w:hyperlink>
          </w:p>
          <w:p w14:paraId="4A89A468" w14:textId="77777777" w:rsidR="005916FB" w:rsidRPr="008B1964" w:rsidRDefault="005916FB" w:rsidP="005916FB">
            <w:pPr>
              <w:spacing w:line="276" w:lineRule="auto"/>
              <w:rPr>
                <w:rStyle w:val="Hyperlink"/>
                <w:rFonts w:ascii="Arial" w:hAnsi="Arial" w:cs="Arial"/>
                <w:color w:val="000000" w:themeColor="text1"/>
                <w:sz w:val="22"/>
                <w:szCs w:val="22"/>
                <w:u w:val="none"/>
              </w:rPr>
            </w:pPr>
            <w:r w:rsidRPr="008B1964">
              <w:rPr>
                <w:rStyle w:val="Hyperlink"/>
                <w:rFonts w:ascii="Arial" w:hAnsi="Arial" w:cs="Arial"/>
                <w:color w:val="000000" w:themeColor="text1"/>
                <w:sz w:val="22"/>
                <w:szCs w:val="22"/>
                <w:u w:val="none"/>
              </w:rPr>
              <w:t>(Accessed: 22</w:t>
            </w:r>
            <w:r w:rsidRPr="008B1964">
              <w:rPr>
                <w:rStyle w:val="Hyperlink"/>
                <w:rFonts w:ascii="Arial" w:hAnsi="Arial" w:cs="Arial"/>
                <w:color w:val="000000" w:themeColor="text1"/>
                <w:sz w:val="22"/>
                <w:szCs w:val="22"/>
                <w:u w:val="none"/>
                <w:vertAlign w:val="superscript"/>
              </w:rPr>
              <w:t>nd</w:t>
            </w:r>
            <w:r w:rsidRPr="008B1964">
              <w:rPr>
                <w:rStyle w:val="Hyperlink"/>
                <w:rFonts w:ascii="Arial" w:hAnsi="Arial" w:cs="Arial"/>
                <w:color w:val="000000" w:themeColor="text1"/>
                <w:sz w:val="22"/>
                <w:szCs w:val="22"/>
                <w:u w:val="none"/>
              </w:rPr>
              <w:t xml:space="preserve"> May 2023)</w:t>
            </w:r>
          </w:p>
          <w:p w14:paraId="1D750BCA" w14:textId="77777777" w:rsidR="005916FB" w:rsidRPr="008B1964" w:rsidRDefault="005916FB" w:rsidP="005916FB">
            <w:pPr>
              <w:spacing w:line="276" w:lineRule="auto"/>
              <w:rPr>
                <w:rFonts w:ascii="Arial" w:hAnsi="Arial" w:cs="Arial"/>
                <w:sz w:val="22"/>
                <w:szCs w:val="22"/>
              </w:rPr>
            </w:pPr>
          </w:p>
          <w:p w14:paraId="2E520E57" w14:textId="77777777" w:rsidR="005916FB" w:rsidRPr="008B1964" w:rsidRDefault="005916FB" w:rsidP="005916FB">
            <w:pPr>
              <w:spacing w:line="276" w:lineRule="auto"/>
              <w:rPr>
                <w:rStyle w:val="Hyperlink"/>
                <w:rFonts w:ascii="Arial" w:hAnsi="Arial" w:cs="Arial"/>
                <w:sz w:val="22"/>
                <w:szCs w:val="22"/>
              </w:rPr>
            </w:pPr>
            <w:r w:rsidRPr="008B1964">
              <w:rPr>
                <w:rFonts w:ascii="Arial" w:hAnsi="Arial" w:cs="Arial"/>
                <w:sz w:val="22"/>
                <w:szCs w:val="22"/>
              </w:rPr>
              <w:t xml:space="preserve">Chu, B (2022) </w:t>
            </w:r>
            <w:r w:rsidRPr="008B1964">
              <w:rPr>
                <w:rFonts w:ascii="Arial" w:hAnsi="Arial" w:cs="Arial"/>
                <w:i/>
                <w:iCs/>
                <w:sz w:val="22"/>
                <w:szCs w:val="22"/>
              </w:rPr>
              <w:t>Why are Chinese Students so keen on the UK?</w:t>
            </w:r>
            <w:r w:rsidRPr="008B1964">
              <w:rPr>
                <w:rFonts w:ascii="Arial" w:hAnsi="Arial" w:cs="Arial"/>
                <w:sz w:val="22"/>
                <w:szCs w:val="22"/>
              </w:rPr>
              <w:t xml:space="preserve"> Available at: </w:t>
            </w:r>
            <w:hyperlink r:id="rId9" w:history="1">
              <w:r w:rsidRPr="008B1964">
                <w:rPr>
                  <w:rStyle w:val="Hyperlink"/>
                  <w:rFonts w:ascii="Arial" w:hAnsi="Arial" w:cs="Arial"/>
                  <w:sz w:val="22"/>
                  <w:szCs w:val="22"/>
                </w:rPr>
                <w:t>https://www.benchu.co.uk/post/chinesestudentsukunieversities</w:t>
              </w:r>
            </w:hyperlink>
            <w:r w:rsidRPr="008B1964">
              <w:rPr>
                <w:rStyle w:val="Hyperlink"/>
                <w:rFonts w:ascii="Arial" w:hAnsi="Arial" w:cs="Arial"/>
                <w:sz w:val="22"/>
                <w:szCs w:val="22"/>
              </w:rPr>
              <w:t xml:space="preserve">  </w:t>
            </w:r>
          </w:p>
          <w:p w14:paraId="1CFCDDCC" w14:textId="77777777" w:rsidR="005916FB" w:rsidRPr="008B1964" w:rsidRDefault="005916FB" w:rsidP="005916FB">
            <w:pPr>
              <w:spacing w:line="276" w:lineRule="auto"/>
              <w:rPr>
                <w:rStyle w:val="Hyperlink"/>
                <w:rFonts w:ascii="Arial" w:hAnsi="Arial" w:cs="Arial"/>
                <w:color w:val="000000" w:themeColor="text1"/>
                <w:sz w:val="22"/>
                <w:szCs w:val="22"/>
                <w:u w:val="none"/>
              </w:rPr>
            </w:pPr>
            <w:r w:rsidRPr="008B1964">
              <w:rPr>
                <w:rStyle w:val="Hyperlink"/>
                <w:rFonts w:ascii="Arial" w:hAnsi="Arial" w:cs="Arial"/>
                <w:color w:val="000000" w:themeColor="text1"/>
                <w:sz w:val="22"/>
                <w:szCs w:val="22"/>
                <w:u w:val="none"/>
              </w:rPr>
              <w:t>(Accessed: 22</w:t>
            </w:r>
            <w:r w:rsidRPr="008B1964">
              <w:rPr>
                <w:rStyle w:val="Hyperlink"/>
                <w:rFonts w:ascii="Arial" w:hAnsi="Arial" w:cs="Arial"/>
                <w:color w:val="000000" w:themeColor="text1"/>
                <w:sz w:val="22"/>
                <w:szCs w:val="22"/>
                <w:u w:val="none"/>
                <w:vertAlign w:val="superscript"/>
              </w:rPr>
              <w:t>nd</w:t>
            </w:r>
            <w:r w:rsidRPr="008B1964">
              <w:rPr>
                <w:rStyle w:val="Hyperlink"/>
                <w:rFonts w:ascii="Arial" w:hAnsi="Arial" w:cs="Arial"/>
                <w:color w:val="000000" w:themeColor="text1"/>
                <w:sz w:val="22"/>
                <w:szCs w:val="22"/>
                <w:u w:val="none"/>
              </w:rPr>
              <w:t xml:space="preserve"> May 2023)</w:t>
            </w:r>
          </w:p>
          <w:p w14:paraId="1ACF2A6C" w14:textId="77777777" w:rsidR="00493D0E" w:rsidRDefault="00493D0E" w:rsidP="00493D0E">
            <w:pPr>
              <w:tabs>
                <w:tab w:val="left" w:pos="420"/>
              </w:tabs>
              <w:rPr>
                <w:rFonts w:ascii="Arial" w:hAnsi="Arial" w:cs="Arial"/>
                <w:b/>
                <w:bCs/>
                <w:sz w:val="22"/>
                <w:szCs w:val="22"/>
              </w:rPr>
            </w:pPr>
          </w:p>
          <w:p w14:paraId="162665E6" w14:textId="77777777" w:rsidR="00005F05" w:rsidRDefault="00005F05" w:rsidP="00493D0E">
            <w:pPr>
              <w:tabs>
                <w:tab w:val="left" w:pos="420"/>
              </w:tabs>
              <w:rPr>
                <w:rFonts w:ascii="Arial" w:hAnsi="Arial" w:cs="Arial"/>
                <w:b/>
                <w:bCs/>
                <w:sz w:val="22"/>
                <w:szCs w:val="22"/>
              </w:rPr>
            </w:pPr>
          </w:p>
          <w:p w14:paraId="163CEE91" w14:textId="77777777" w:rsidR="00005F05" w:rsidRDefault="00005F05" w:rsidP="00493D0E">
            <w:pPr>
              <w:tabs>
                <w:tab w:val="left" w:pos="420"/>
              </w:tabs>
              <w:rPr>
                <w:rFonts w:ascii="Arial" w:hAnsi="Arial" w:cs="Arial"/>
                <w:b/>
                <w:bCs/>
                <w:sz w:val="22"/>
                <w:szCs w:val="22"/>
              </w:rPr>
            </w:pPr>
          </w:p>
          <w:p w14:paraId="1AB12D16" w14:textId="77777777" w:rsidR="00005F05" w:rsidRDefault="00005F05" w:rsidP="00493D0E">
            <w:pPr>
              <w:tabs>
                <w:tab w:val="left" w:pos="420"/>
              </w:tabs>
              <w:rPr>
                <w:rFonts w:ascii="Arial" w:hAnsi="Arial" w:cs="Arial"/>
                <w:b/>
                <w:bCs/>
                <w:sz w:val="22"/>
                <w:szCs w:val="22"/>
              </w:rPr>
            </w:pPr>
          </w:p>
          <w:p w14:paraId="28EF44CE" w14:textId="77777777" w:rsidR="00005F05" w:rsidRDefault="00005F05" w:rsidP="00493D0E">
            <w:pPr>
              <w:tabs>
                <w:tab w:val="left" w:pos="420"/>
              </w:tabs>
              <w:rPr>
                <w:rFonts w:ascii="Arial" w:hAnsi="Arial" w:cs="Arial"/>
                <w:b/>
                <w:bCs/>
                <w:sz w:val="22"/>
                <w:szCs w:val="22"/>
              </w:rPr>
            </w:pPr>
          </w:p>
          <w:p w14:paraId="0C187188" w14:textId="1A1B6B47" w:rsidR="00005F05" w:rsidRPr="008B1964" w:rsidRDefault="00005F05" w:rsidP="00493D0E">
            <w:pPr>
              <w:tabs>
                <w:tab w:val="left" w:pos="420"/>
              </w:tabs>
              <w:rPr>
                <w:rFonts w:ascii="Arial" w:hAnsi="Arial" w:cs="Arial"/>
                <w:b/>
                <w:bCs/>
                <w:sz w:val="22"/>
                <w:szCs w:val="22"/>
              </w:rPr>
            </w:pPr>
          </w:p>
        </w:tc>
      </w:tr>
      <w:tr w:rsidR="00544330" w:rsidRPr="008B1964"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33F8A3AA" w:rsidR="00544330" w:rsidRPr="008B1964" w:rsidRDefault="00544330" w:rsidP="00544330">
            <w:pPr>
              <w:rPr>
                <w:rFonts w:ascii="Arial" w:hAnsi="Arial" w:cs="Arial"/>
                <w:b/>
                <w:bCs/>
                <w:sz w:val="22"/>
                <w:szCs w:val="22"/>
              </w:rPr>
            </w:pPr>
            <w:r w:rsidRPr="008B1964">
              <w:rPr>
                <w:rFonts w:ascii="Arial" w:hAnsi="Arial" w:cs="Arial"/>
                <w:b/>
                <w:bCs/>
                <w:sz w:val="22"/>
                <w:szCs w:val="22"/>
              </w:rPr>
              <w:lastRenderedPageBreak/>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8B1964" w:rsidRDefault="00544330" w:rsidP="00544330">
            <w:pPr>
              <w:rPr>
                <w:rFonts w:ascii="Arial" w:hAnsi="Arial" w:cs="Arial"/>
                <w:b/>
                <w:bCs/>
                <w:sz w:val="22"/>
                <w:szCs w:val="22"/>
              </w:rPr>
            </w:pPr>
          </w:p>
          <w:p w14:paraId="1F11112F" w14:textId="77777777" w:rsidR="00544330" w:rsidRPr="008B1964" w:rsidRDefault="00544330" w:rsidP="00544330">
            <w:pPr>
              <w:pStyle w:val="ListParagraph"/>
              <w:numPr>
                <w:ilvl w:val="0"/>
                <w:numId w:val="4"/>
              </w:numPr>
              <w:autoSpaceDE w:val="0"/>
              <w:autoSpaceDN w:val="0"/>
              <w:rPr>
                <w:rFonts w:ascii="Arial" w:hAnsi="Arial" w:cs="Arial"/>
                <w:b/>
                <w:bCs/>
              </w:rPr>
            </w:pPr>
            <w:r w:rsidRPr="008B1964">
              <w:rPr>
                <w:rFonts w:ascii="Arial" w:hAnsi="Arial" w:cs="Arial"/>
                <w:b/>
                <w:bCs/>
              </w:rPr>
              <w:t>The form is accurate to the best of my knowledge and belief.</w:t>
            </w:r>
          </w:p>
          <w:p w14:paraId="6CCCF6C9" w14:textId="77777777" w:rsidR="00544330" w:rsidRPr="008B1964" w:rsidRDefault="00544330" w:rsidP="00544330">
            <w:pPr>
              <w:pStyle w:val="ListParagraph"/>
              <w:numPr>
                <w:ilvl w:val="0"/>
                <w:numId w:val="4"/>
              </w:numPr>
              <w:autoSpaceDE w:val="0"/>
              <w:autoSpaceDN w:val="0"/>
              <w:rPr>
                <w:rFonts w:ascii="Arial" w:hAnsi="Arial" w:cs="Arial"/>
                <w:b/>
                <w:bCs/>
              </w:rPr>
            </w:pPr>
            <w:r w:rsidRPr="008B1964">
              <w:rPr>
                <w:rFonts w:ascii="Arial" w:hAnsi="Arial" w:cs="Arial"/>
                <w:b/>
                <w:bCs/>
              </w:rPr>
              <w:t>I understand and accept that the ethical propriety of this project may be monitored by the relevant College Research body and/or the University’s Research Ethics Sub-Committee.</w:t>
            </w:r>
          </w:p>
        </w:tc>
      </w:tr>
      <w:tr w:rsidR="00544330" w:rsidRPr="008B1964"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8B1964" w:rsidRDefault="00544330" w:rsidP="00544330">
            <w:pPr>
              <w:ind w:left="360"/>
              <w:rPr>
                <w:rFonts w:ascii="Arial" w:hAnsi="Arial" w:cs="Arial"/>
                <w:sz w:val="22"/>
                <w:szCs w:val="22"/>
              </w:rPr>
            </w:pPr>
          </w:p>
          <w:p w14:paraId="51929A29" w14:textId="7F4896AB" w:rsidR="00544330" w:rsidRPr="008B1964" w:rsidRDefault="00544330" w:rsidP="00544330">
            <w:pPr>
              <w:rPr>
                <w:rFonts w:ascii="Arial" w:hAnsi="Arial" w:cs="Arial"/>
                <w:sz w:val="22"/>
                <w:szCs w:val="22"/>
              </w:rPr>
            </w:pPr>
            <w:r w:rsidRPr="008B1964">
              <w:rPr>
                <w:rFonts w:ascii="Arial" w:hAnsi="Arial" w:cs="Arial"/>
                <w:sz w:val="22"/>
                <w:szCs w:val="22"/>
              </w:rPr>
              <w:t xml:space="preserve">       Signed: </w:t>
            </w:r>
            <w:r w:rsidRPr="008B1964">
              <w:rPr>
                <w:rFonts w:ascii="Arial" w:hAnsi="Arial" w:cs="Arial"/>
                <w:sz w:val="22"/>
                <w:szCs w:val="22"/>
              </w:rPr>
              <w:softHyphen/>
            </w:r>
            <w:r w:rsidRPr="008B1964">
              <w:rPr>
                <w:rFonts w:ascii="Arial" w:hAnsi="Arial" w:cs="Arial"/>
                <w:sz w:val="22"/>
                <w:szCs w:val="22"/>
              </w:rPr>
              <w:softHyphen/>
            </w:r>
            <w:r w:rsidRPr="008B1964">
              <w:rPr>
                <w:rFonts w:ascii="Arial" w:hAnsi="Arial" w:cs="Arial"/>
                <w:sz w:val="22"/>
                <w:szCs w:val="22"/>
              </w:rPr>
              <w:softHyphen/>
            </w:r>
            <w:r w:rsidR="00E556FE" w:rsidRPr="008B1964">
              <w:rPr>
                <w:rFonts w:ascii="Arial" w:hAnsi="Arial" w:cs="Arial"/>
                <w:sz w:val="22"/>
                <w:szCs w:val="22"/>
              </w:rPr>
              <w:t xml:space="preserve">Joanne McVey                            </w:t>
            </w:r>
            <w:r w:rsidRPr="008B1964">
              <w:rPr>
                <w:rFonts w:ascii="Arial" w:hAnsi="Arial" w:cs="Arial"/>
                <w:sz w:val="22"/>
                <w:szCs w:val="22"/>
              </w:rPr>
              <w:t xml:space="preserve">Date: </w:t>
            </w:r>
            <w:r w:rsidR="00E556FE" w:rsidRPr="008B1964">
              <w:rPr>
                <w:rFonts w:ascii="Arial" w:hAnsi="Arial" w:cs="Arial"/>
                <w:sz w:val="22"/>
                <w:szCs w:val="22"/>
              </w:rPr>
              <w:t>12</w:t>
            </w:r>
            <w:r w:rsidR="00E556FE" w:rsidRPr="008B1964">
              <w:rPr>
                <w:rFonts w:ascii="Arial" w:hAnsi="Arial" w:cs="Arial"/>
                <w:sz w:val="22"/>
                <w:szCs w:val="22"/>
                <w:vertAlign w:val="superscript"/>
              </w:rPr>
              <w:t>th</w:t>
            </w:r>
            <w:r w:rsidR="00E556FE" w:rsidRPr="008B1964">
              <w:rPr>
                <w:rFonts w:ascii="Arial" w:hAnsi="Arial" w:cs="Arial"/>
                <w:sz w:val="22"/>
                <w:szCs w:val="22"/>
              </w:rPr>
              <w:t xml:space="preserve"> October 2023 </w:t>
            </w:r>
          </w:p>
          <w:p w14:paraId="7F674D6F" w14:textId="27337B55" w:rsidR="0063229B" w:rsidRPr="008B1964" w:rsidRDefault="0063229B" w:rsidP="00544330">
            <w:pPr>
              <w:rPr>
                <w:rFonts w:ascii="Arial" w:hAnsi="Arial" w:cs="Arial"/>
                <w:sz w:val="22"/>
                <w:szCs w:val="22"/>
              </w:rPr>
            </w:pPr>
          </w:p>
          <w:p w14:paraId="3E21FBC5" w14:textId="332FF339" w:rsidR="00E556FE" w:rsidRPr="008B1964" w:rsidRDefault="00E556FE" w:rsidP="00544330">
            <w:pPr>
              <w:rPr>
                <w:rFonts w:ascii="Arial" w:hAnsi="Arial" w:cs="Arial"/>
                <w:sz w:val="22"/>
                <w:szCs w:val="22"/>
              </w:rPr>
            </w:pPr>
          </w:p>
        </w:tc>
      </w:tr>
      <w:tr w:rsidR="00544330" w:rsidRPr="008B1964"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8B1964" w:rsidRDefault="00544330" w:rsidP="00544330">
            <w:pPr>
              <w:rPr>
                <w:rFonts w:ascii="Arial" w:hAnsi="Arial" w:cs="Arial"/>
                <w:b/>
                <w:bCs/>
                <w:sz w:val="22"/>
                <w:szCs w:val="22"/>
              </w:rPr>
            </w:pPr>
            <w:r w:rsidRPr="008B1964">
              <w:rPr>
                <w:rFonts w:ascii="Arial" w:hAnsi="Arial" w:cs="Arial"/>
                <w:b/>
                <w:bCs/>
                <w:sz w:val="22"/>
                <w:szCs w:val="22"/>
              </w:rPr>
              <w:t>I support this project and have</w:t>
            </w:r>
            <w:r w:rsidRPr="008B1964">
              <w:rPr>
                <w:rFonts w:ascii="Arial" w:hAnsi="Arial" w:cs="Arial"/>
                <w:sz w:val="22"/>
                <w:szCs w:val="22"/>
              </w:rPr>
              <w:t xml:space="preserve"> </w:t>
            </w:r>
            <w:r w:rsidRPr="008B1964">
              <w:rPr>
                <w:rFonts w:ascii="Arial" w:hAnsi="Arial" w:cs="Arial"/>
                <w:b/>
                <w:bCs/>
                <w:sz w:val="22"/>
                <w:szCs w:val="22"/>
              </w:rPr>
              <w:t>reviewed it with the participant:</w:t>
            </w:r>
          </w:p>
          <w:p w14:paraId="25A23030" w14:textId="77777777" w:rsidR="00544330" w:rsidRPr="008B1964" w:rsidRDefault="00544330" w:rsidP="00544330">
            <w:pPr>
              <w:rPr>
                <w:rFonts w:ascii="Arial" w:hAnsi="Arial" w:cs="Arial"/>
                <w:sz w:val="22"/>
                <w:szCs w:val="22"/>
              </w:rPr>
            </w:pPr>
            <w:r w:rsidRPr="008B1964">
              <w:rPr>
                <w:rFonts w:ascii="Arial" w:hAnsi="Arial" w:cs="Arial"/>
                <w:sz w:val="22"/>
                <w:szCs w:val="22"/>
              </w:rPr>
              <w:br/>
              <w:t xml:space="preserve">       Signed: </w:t>
            </w:r>
            <w:r w:rsidRPr="008B1964">
              <w:rPr>
                <w:rFonts w:ascii="Arial" w:hAnsi="Arial" w:cs="Arial"/>
                <w:sz w:val="22"/>
                <w:szCs w:val="22"/>
              </w:rPr>
              <w:softHyphen/>
            </w:r>
            <w:r w:rsidRPr="008B1964">
              <w:rPr>
                <w:rFonts w:ascii="Arial" w:hAnsi="Arial" w:cs="Arial"/>
                <w:sz w:val="22"/>
                <w:szCs w:val="22"/>
              </w:rPr>
              <w:softHyphen/>
            </w:r>
            <w:r w:rsidRPr="008B1964">
              <w:rPr>
                <w:rFonts w:ascii="Arial" w:hAnsi="Arial" w:cs="Arial"/>
                <w:sz w:val="22"/>
                <w:szCs w:val="22"/>
              </w:rPr>
              <w:softHyphen/>
              <w:t>____________________________  Date: ____________</w:t>
            </w:r>
            <w:r w:rsidRPr="008B1964">
              <w:rPr>
                <w:rFonts w:ascii="Arial" w:hAnsi="Arial" w:cs="Arial"/>
                <w:sz w:val="22"/>
                <w:szCs w:val="22"/>
              </w:rPr>
              <w:br/>
            </w:r>
          </w:p>
        </w:tc>
      </w:tr>
    </w:tbl>
    <w:p w14:paraId="7F1D85C5" w14:textId="77777777" w:rsidR="00B8361C" w:rsidRPr="008B1964" w:rsidRDefault="00B8361C">
      <w:pPr>
        <w:rPr>
          <w:rFonts w:ascii="Arial" w:hAnsi="Arial" w:cs="Arial"/>
          <w:sz w:val="22"/>
          <w:szCs w:val="22"/>
        </w:rPr>
      </w:pPr>
    </w:p>
    <w:sectPr w:rsidR="00B8361C" w:rsidRPr="008B1964" w:rsidSect="003F2168">
      <w:headerReference w:type="default" r:id="rId10"/>
      <w:footerReference w:type="even" r:id="rId11"/>
      <w:footerReference w:type="default" r:id="rId12"/>
      <w:head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C089" w14:textId="77777777" w:rsidR="00AB6B7C" w:rsidRDefault="00AB6B7C" w:rsidP="00544330">
      <w:r>
        <w:separator/>
      </w:r>
    </w:p>
  </w:endnote>
  <w:endnote w:type="continuationSeparator" w:id="0">
    <w:p w14:paraId="015FACB4" w14:textId="77777777" w:rsidR="00AB6B7C" w:rsidRDefault="00AB6B7C"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8196A" w14:textId="77777777" w:rsidR="00AB6B7C" w:rsidRDefault="00AB6B7C" w:rsidP="00544330">
      <w:r>
        <w:separator/>
      </w:r>
    </w:p>
  </w:footnote>
  <w:footnote w:type="continuationSeparator" w:id="0">
    <w:p w14:paraId="7F7F7CB0" w14:textId="77777777" w:rsidR="00AB6B7C" w:rsidRDefault="00AB6B7C"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5F05"/>
    <w:rsid w:val="00055CC8"/>
    <w:rsid w:val="000B036F"/>
    <w:rsid w:val="000C2D35"/>
    <w:rsid w:val="000F6BF4"/>
    <w:rsid w:val="00133951"/>
    <w:rsid w:val="00144CEB"/>
    <w:rsid w:val="001F344E"/>
    <w:rsid w:val="002047F0"/>
    <w:rsid w:val="002238B7"/>
    <w:rsid w:val="00257A00"/>
    <w:rsid w:val="00260DA2"/>
    <w:rsid w:val="00352130"/>
    <w:rsid w:val="003D1DA6"/>
    <w:rsid w:val="003F2168"/>
    <w:rsid w:val="00412E3C"/>
    <w:rsid w:val="0044689E"/>
    <w:rsid w:val="00460561"/>
    <w:rsid w:val="00493D0E"/>
    <w:rsid w:val="00494E32"/>
    <w:rsid w:val="004C186B"/>
    <w:rsid w:val="00500D0D"/>
    <w:rsid w:val="00544330"/>
    <w:rsid w:val="00575C72"/>
    <w:rsid w:val="005916FB"/>
    <w:rsid w:val="005C4AC2"/>
    <w:rsid w:val="0060202E"/>
    <w:rsid w:val="0063229B"/>
    <w:rsid w:val="006440F4"/>
    <w:rsid w:val="00675038"/>
    <w:rsid w:val="00687FD7"/>
    <w:rsid w:val="00694AB0"/>
    <w:rsid w:val="006C3F22"/>
    <w:rsid w:val="006E7C25"/>
    <w:rsid w:val="0076165F"/>
    <w:rsid w:val="00763D35"/>
    <w:rsid w:val="007770B9"/>
    <w:rsid w:val="007B7DB7"/>
    <w:rsid w:val="007D13BA"/>
    <w:rsid w:val="00887EF9"/>
    <w:rsid w:val="008B1964"/>
    <w:rsid w:val="008C1952"/>
    <w:rsid w:val="008C3A14"/>
    <w:rsid w:val="008C5B11"/>
    <w:rsid w:val="00912574"/>
    <w:rsid w:val="009425A9"/>
    <w:rsid w:val="00942B47"/>
    <w:rsid w:val="00954E94"/>
    <w:rsid w:val="0099052A"/>
    <w:rsid w:val="009D0344"/>
    <w:rsid w:val="00A7099A"/>
    <w:rsid w:val="00A81E34"/>
    <w:rsid w:val="00A87109"/>
    <w:rsid w:val="00A95F90"/>
    <w:rsid w:val="00AA344A"/>
    <w:rsid w:val="00AA7C7B"/>
    <w:rsid w:val="00AB6B7C"/>
    <w:rsid w:val="00B0191E"/>
    <w:rsid w:val="00B17B0C"/>
    <w:rsid w:val="00B24CBF"/>
    <w:rsid w:val="00B3268F"/>
    <w:rsid w:val="00B438AE"/>
    <w:rsid w:val="00B5125B"/>
    <w:rsid w:val="00B8361C"/>
    <w:rsid w:val="00BB3799"/>
    <w:rsid w:val="00BD1C2F"/>
    <w:rsid w:val="00BD4AB6"/>
    <w:rsid w:val="00C006C1"/>
    <w:rsid w:val="00C118A2"/>
    <w:rsid w:val="00C16257"/>
    <w:rsid w:val="00C421C3"/>
    <w:rsid w:val="00C4351E"/>
    <w:rsid w:val="00C46BBA"/>
    <w:rsid w:val="00C51267"/>
    <w:rsid w:val="00C6034A"/>
    <w:rsid w:val="00C81957"/>
    <w:rsid w:val="00C85F57"/>
    <w:rsid w:val="00CA3FC9"/>
    <w:rsid w:val="00CD30F8"/>
    <w:rsid w:val="00D0617F"/>
    <w:rsid w:val="00D50CD4"/>
    <w:rsid w:val="00DB43B8"/>
    <w:rsid w:val="00DE2BCA"/>
    <w:rsid w:val="00E15B7A"/>
    <w:rsid w:val="00E556FE"/>
    <w:rsid w:val="00E6546B"/>
    <w:rsid w:val="00E745F0"/>
    <w:rsid w:val="00E81130"/>
    <w:rsid w:val="00E94E28"/>
    <w:rsid w:val="00EA3C3F"/>
    <w:rsid w:val="00EC3B65"/>
    <w:rsid w:val="00EE5537"/>
    <w:rsid w:val="00F25ED7"/>
    <w:rsid w:val="00F3451A"/>
    <w:rsid w:val="00F35BBA"/>
    <w:rsid w:val="00F74F09"/>
    <w:rsid w:val="00F75BB0"/>
    <w:rsid w:val="00F93A77"/>
    <w:rsid w:val="00FA028E"/>
    <w:rsid w:val="00FB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4AC2"/>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lang w:eastAsia="en-US"/>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rPr>
  </w:style>
  <w:style w:type="paragraph" w:styleId="Subtitle">
    <w:name w:val="Subtitle"/>
    <w:basedOn w:val="Normal"/>
    <w:link w:val="SubtitleChar"/>
    <w:qFormat/>
    <w:rsid w:val="00544330"/>
    <w:pPr>
      <w:autoSpaceDE w:val="0"/>
      <w:autoSpaceDN w:val="0"/>
    </w:pPr>
    <w:rPr>
      <w:b/>
      <w:bCs/>
      <w:lang w:eastAsia="en-U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rPr>
      <w:lang w:eastAsia="en-US"/>
    </w:r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rPr>
      <w:lang w:eastAsia="en-US"/>
    </w:r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Hyperlink">
    <w:name w:val="Hyperlink"/>
    <w:basedOn w:val="DefaultParagraphFont"/>
    <w:uiPriority w:val="99"/>
    <w:unhideWhenUsed/>
    <w:rsid w:val="005C4AC2"/>
    <w:rPr>
      <w:color w:val="0000FF"/>
      <w:u w:val="single"/>
    </w:rPr>
  </w:style>
  <w:style w:type="character" w:styleId="UnresolvedMention">
    <w:name w:val="Unresolved Mention"/>
    <w:basedOn w:val="DefaultParagraphFont"/>
    <w:uiPriority w:val="99"/>
    <w:rsid w:val="0005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95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m0014gb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era.ac.uk/researchers-resources/publications/ethical-guidelines-for-educational-research-201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nchu.co.uk/post/chinesestudentsukunieversiti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Joanne McVey</cp:lastModifiedBy>
  <cp:revision>2</cp:revision>
  <dcterms:created xsi:type="dcterms:W3CDTF">2023-10-31T18:07:00Z</dcterms:created>
  <dcterms:modified xsi:type="dcterms:W3CDTF">2023-10-31T18:07:00Z</dcterms:modified>
</cp:coreProperties>
</file>